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E700" w14:textId="77777777" w:rsidR="008618C6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8D38DF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14:paraId="1B7ECD29" w14:textId="77777777" w:rsidR="008618C6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14:paraId="6A914F6B" w14:textId="77777777" w:rsidR="008618C6" w:rsidRPr="005F722C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5F722C">
        <w:rPr>
          <w:rFonts w:ascii="Times New Roman" w:hAnsi="Times New Roman"/>
          <w:sz w:val="28"/>
          <w:szCs w:val="28"/>
        </w:rPr>
        <w:t>Ы</w:t>
      </w:r>
    </w:p>
    <w:p w14:paraId="63A0BE8B" w14:textId="77777777" w:rsidR="008618C6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Орского гуманитарно-технологического института</w:t>
      </w:r>
    </w:p>
    <w:p w14:paraId="28BAD24F" w14:textId="77777777" w:rsidR="008618C6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(филиала) ОГУ</w:t>
      </w:r>
    </w:p>
    <w:p w14:paraId="2222E530" w14:textId="77777777" w:rsidR="008618C6" w:rsidRDefault="008618C6" w:rsidP="008618C6">
      <w:pPr>
        <w:pStyle w:val="20"/>
        <w:ind w:left="5245" w:firstLine="0"/>
        <w:jc w:val="left"/>
        <w:rPr>
          <w:szCs w:val="28"/>
          <w:lang w:eastAsia="ru-RU"/>
        </w:rPr>
      </w:pPr>
      <w:r>
        <w:rPr>
          <w:szCs w:val="28"/>
        </w:rPr>
        <w:t xml:space="preserve">от </w:t>
      </w:r>
      <w:r w:rsidR="005F16DB">
        <w:rPr>
          <w:szCs w:val="28"/>
        </w:rPr>
        <w:t>27.03.2026 № 34</w:t>
      </w:r>
    </w:p>
    <w:p w14:paraId="2FBF16AA" w14:textId="77777777" w:rsidR="008618C6" w:rsidRDefault="008618C6" w:rsidP="008618C6">
      <w:pPr>
        <w:spacing w:after="0" w:line="240" w:lineRule="auto"/>
        <w:ind w:left="-142" w:right="-108"/>
        <w:jc w:val="center"/>
        <w:rPr>
          <w:rFonts w:ascii="Times New Roman" w:hAnsi="Times New Roman"/>
          <w:b/>
          <w:sz w:val="28"/>
          <w:szCs w:val="28"/>
        </w:rPr>
      </w:pPr>
    </w:p>
    <w:p w14:paraId="50D54263" w14:textId="77777777" w:rsidR="008618C6" w:rsidRPr="008618C6" w:rsidRDefault="008618C6" w:rsidP="008618C6">
      <w:pPr>
        <w:spacing w:after="0" w:line="240" w:lineRule="auto"/>
        <w:ind w:left="-142" w:right="-108"/>
        <w:jc w:val="center"/>
        <w:rPr>
          <w:rFonts w:ascii="Times New Roman" w:hAnsi="Times New Roman"/>
          <w:b/>
          <w:sz w:val="28"/>
          <w:szCs w:val="28"/>
        </w:rPr>
      </w:pPr>
      <w:r w:rsidRPr="008618C6">
        <w:rPr>
          <w:rFonts w:ascii="Times New Roman" w:hAnsi="Times New Roman"/>
          <w:b/>
          <w:sz w:val="28"/>
          <w:szCs w:val="28"/>
        </w:rPr>
        <w:t xml:space="preserve">ИЗМЕНЕНИЯ № </w:t>
      </w:r>
      <w:r w:rsidR="00F07DB3">
        <w:rPr>
          <w:rFonts w:ascii="Times New Roman" w:hAnsi="Times New Roman"/>
          <w:b/>
          <w:sz w:val="28"/>
          <w:szCs w:val="28"/>
        </w:rPr>
        <w:t>3</w:t>
      </w:r>
    </w:p>
    <w:p w14:paraId="2060A682" w14:textId="77777777" w:rsidR="008F1C75" w:rsidRPr="008618C6" w:rsidRDefault="008618C6" w:rsidP="008618C6">
      <w:pPr>
        <w:pStyle w:val="20"/>
        <w:ind w:right="140" w:firstLine="0"/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="002C6FB0">
        <w:rPr>
          <w:b/>
          <w:szCs w:val="28"/>
        </w:rPr>
        <w:t>И</w:t>
      </w:r>
      <w:r>
        <w:rPr>
          <w:b/>
          <w:szCs w:val="28"/>
        </w:rPr>
        <w:t>нструкцию о</w:t>
      </w:r>
      <w:r w:rsidRPr="008618C6">
        <w:rPr>
          <w:b/>
          <w:szCs w:val="28"/>
        </w:rPr>
        <w:t xml:space="preserve"> порядке действи</w:t>
      </w:r>
      <w:r w:rsidR="00540727">
        <w:rPr>
          <w:b/>
          <w:szCs w:val="28"/>
        </w:rPr>
        <w:t>й</w:t>
      </w:r>
      <w:r w:rsidRPr="008618C6">
        <w:rPr>
          <w:b/>
          <w:szCs w:val="28"/>
        </w:rPr>
        <w:t xml:space="preserve"> при совершении преступления террористического характера</w:t>
      </w:r>
      <w:r w:rsidR="003B625E">
        <w:rPr>
          <w:b/>
          <w:szCs w:val="28"/>
        </w:rPr>
        <w:t xml:space="preserve"> </w:t>
      </w:r>
      <w:r w:rsidR="003B625E" w:rsidRPr="005C4E44">
        <w:rPr>
          <w:b/>
          <w:bCs/>
          <w:szCs w:val="28"/>
        </w:rPr>
        <w:t xml:space="preserve">на территории </w:t>
      </w:r>
      <w:r w:rsidR="003B625E" w:rsidRPr="005C4E44">
        <w:rPr>
          <w:b/>
          <w:color w:val="000000"/>
          <w:szCs w:val="28"/>
        </w:rPr>
        <w:t>Орского гуманитарно-технологического института (филиала) ОГУ</w:t>
      </w:r>
    </w:p>
    <w:p w14:paraId="36E09B33" w14:textId="77777777" w:rsidR="008F1C75" w:rsidRPr="008F1C75" w:rsidRDefault="008F1C75" w:rsidP="00A059B5">
      <w:pPr>
        <w:pStyle w:val="20"/>
        <w:ind w:right="5103" w:firstLine="0"/>
        <w:jc w:val="center"/>
        <w:rPr>
          <w:b/>
          <w:szCs w:val="28"/>
        </w:rPr>
      </w:pPr>
    </w:p>
    <w:p w14:paraId="61AEC26D" w14:textId="77777777" w:rsidR="005F3D30" w:rsidRPr="009C7789" w:rsidRDefault="005F3D30" w:rsidP="00C22252">
      <w:pPr>
        <w:spacing w:after="0" w:line="240" w:lineRule="auto"/>
        <w:ind w:firstLine="709"/>
        <w:jc w:val="both"/>
        <w:rPr>
          <w:rStyle w:val="grame"/>
          <w:rFonts w:ascii="Times New Roman" w:hAnsi="Times New Roman"/>
          <w:spacing w:val="-2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Внести в Инструкцию </w:t>
      </w:r>
      <w:r w:rsidRPr="009C7789">
        <w:rPr>
          <w:rFonts w:ascii="Times New Roman" w:hAnsi="Times New Roman"/>
          <w:iCs/>
          <w:color w:val="000000"/>
          <w:sz w:val="28"/>
          <w:szCs w:val="28"/>
        </w:rPr>
        <w:t xml:space="preserve">о </w:t>
      </w:r>
      <w:r w:rsidRPr="009C7789">
        <w:rPr>
          <w:rFonts w:ascii="Times New Roman" w:hAnsi="Times New Roman"/>
          <w:color w:val="000000"/>
          <w:sz w:val="28"/>
          <w:szCs w:val="28"/>
        </w:rPr>
        <w:t>порядке действий при совершении преступления террористического характера</w:t>
      </w:r>
      <w:r w:rsidR="003B62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625E" w:rsidRPr="003B625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3B625E" w:rsidRPr="003B625E">
        <w:rPr>
          <w:rFonts w:ascii="Times New Roman" w:hAnsi="Times New Roman"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Pr="003B625E">
        <w:rPr>
          <w:rStyle w:val="grame"/>
          <w:rFonts w:ascii="Times New Roman" w:hAnsi="Times New Roman"/>
          <w:color w:val="000000"/>
          <w:sz w:val="28"/>
          <w:szCs w:val="28"/>
        </w:rPr>
        <w:t>,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 xml:space="preserve"> утвержденную приказом </w:t>
      </w:r>
      <w:r w:rsidRPr="008D2FF6">
        <w:rPr>
          <w:rFonts w:ascii="Times New Roman" w:hAnsi="Times New Roman"/>
          <w:color w:val="000000"/>
          <w:sz w:val="28"/>
          <w:szCs w:val="28"/>
        </w:rPr>
        <w:t xml:space="preserve">Орского гуманитарно-технологического института (филиала) ОГУ </w:t>
      </w:r>
      <w:r>
        <w:rPr>
          <w:rFonts w:ascii="Times New Roman" w:hAnsi="Times New Roman"/>
          <w:color w:val="000000"/>
          <w:sz w:val="28"/>
          <w:szCs w:val="28"/>
        </w:rPr>
        <w:t xml:space="preserve">от 04.07.2023 № 75 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>(далее – Инструкция)</w:t>
      </w:r>
      <w:r w:rsidRPr="009C7789">
        <w:rPr>
          <w:rFonts w:ascii="Times New Roman" w:hAnsi="Times New Roman"/>
          <w:spacing w:val="-2"/>
          <w:sz w:val="28"/>
          <w:szCs w:val="28"/>
        </w:rPr>
        <w:t>, следующие изменения:</w:t>
      </w:r>
    </w:p>
    <w:p w14:paraId="0865B3B5" w14:textId="77777777" w:rsidR="009C7789" w:rsidRPr="009C7789" w:rsidRDefault="009C7789" w:rsidP="002C6FB0">
      <w:pPr>
        <w:autoSpaceDE w:val="0"/>
        <w:autoSpaceDN w:val="0"/>
        <w:adjustRightInd w:val="0"/>
        <w:spacing w:after="0" w:line="240" w:lineRule="auto"/>
        <w:ind w:firstLine="709"/>
        <w:rPr>
          <w:rStyle w:val="grame"/>
          <w:rFonts w:ascii="Times New Roman" w:hAnsi="Times New Roman"/>
          <w:color w:val="000000"/>
          <w:sz w:val="28"/>
          <w:szCs w:val="28"/>
        </w:rPr>
      </w:pP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>1.</w:t>
      </w:r>
      <w:r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 xml:space="preserve">Раздел </w:t>
      </w:r>
      <w:r w:rsidR="003B625E">
        <w:rPr>
          <w:rStyle w:val="grame"/>
          <w:rFonts w:ascii="Times New Roman" w:hAnsi="Times New Roman"/>
          <w:color w:val="000000"/>
          <w:sz w:val="28"/>
          <w:szCs w:val="28"/>
        </w:rPr>
        <w:t>2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 xml:space="preserve"> Инструкции:</w:t>
      </w:r>
    </w:p>
    <w:p w14:paraId="40ABCDA4" w14:textId="77777777" w:rsidR="009C7789" w:rsidRPr="009C7789" w:rsidRDefault="009C7789" w:rsidP="002C6FB0">
      <w:pPr>
        <w:autoSpaceDE w:val="0"/>
        <w:autoSpaceDN w:val="0"/>
        <w:adjustRightInd w:val="0"/>
        <w:spacing w:after="0" w:line="240" w:lineRule="auto"/>
        <w:ind w:firstLine="709"/>
        <w:rPr>
          <w:rStyle w:val="grame"/>
          <w:rFonts w:ascii="Times New Roman" w:hAnsi="Times New Roman"/>
          <w:color w:val="000000"/>
          <w:sz w:val="28"/>
          <w:szCs w:val="28"/>
        </w:rPr>
      </w:pP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>1.1</w:t>
      </w:r>
      <w:r w:rsidR="002C6FB0">
        <w:rPr>
          <w:rStyle w:val="grame"/>
          <w:rFonts w:ascii="Times New Roman" w:hAnsi="Times New Roman"/>
          <w:color w:val="000000"/>
          <w:sz w:val="28"/>
          <w:szCs w:val="28"/>
        </w:rPr>
        <w:t>.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 xml:space="preserve"> Дополнить пунктом </w:t>
      </w:r>
      <w:r w:rsidR="00540727">
        <w:rPr>
          <w:rStyle w:val="grame"/>
          <w:rFonts w:ascii="Times New Roman" w:hAnsi="Times New Roman"/>
          <w:color w:val="000000"/>
          <w:sz w:val="28"/>
          <w:szCs w:val="28"/>
        </w:rPr>
        <w:t>2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>.</w:t>
      </w:r>
      <w:r w:rsidR="00BF6A94">
        <w:rPr>
          <w:rStyle w:val="grame"/>
          <w:rFonts w:ascii="Times New Roman" w:hAnsi="Times New Roman"/>
          <w:color w:val="000000"/>
          <w:sz w:val="28"/>
          <w:szCs w:val="28"/>
        </w:rPr>
        <w:t>1</w:t>
      </w:r>
      <w:r w:rsidR="003B625E">
        <w:rPr>
          <w:rStyle w:val="grame"/>
          <w:rFonts w:ascii="Times New Roman" w:hAnsi="Times New Roman"/>
          <w:color w:val="000000"/>
          <w:sz w:val="28"/>
          <w:szCs w:val="28"/>
        </w:rPr>
        <w:t>1</w:t>
      </w:r>
      <w:r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 xml:space="preserve">следующего содержания: </w:t>
      </w:r>
    </w:p>
    <w:p w14:paraId="19FCF0D6" w14:textId="77777777" w:rsidR="00097CB4" w:rsidRDefault="009C7789" w:rsidP="00097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54288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3B625E">
        <w:rPr>
          <w:rFonts w:ascii="Times New Roman" w:hAnsi="Times New Roman"/>
          <w:b/>
          <w:color w:val="000000"/>
          <w:sz w:val="28"/>
          <w:szCs w:val="28"/>
        </w:rPr>
        <w:t>1</w:t>
      </w:r>
      <w:r w:rsidR="00F95CB1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31E22">
        <w:rPr>
          <w:rFonts w:ascii="Times New Roman" w:hAnsi="Times New Roman"/>
          <w:sz w:val="28"/>
          <w:szCs w:val="28"/>
        </w:rPr>
        <w:t> </w:t>
      </w:r>
      <w:r w:rsidR="0054288F" w:rsidRPr="00BF6A94">
        <w:rPr>
          <w:rFonts w:ascii="Times New Roman" w:hAnsi="Times New Roman"/>
          <w:b/>
          <w:sz w:val="28"/>
          <w:szCs w:val="28"/>
        </w:rPr>
        <w:t xml:space="preserve">Алгоритм действий </w:t>
      </w:r>
      <w:r w:rsidR="00A85AD0">
        <w:rPr>
          <w:rFonts w:ascii="Times New Roman" w:hAnsi="Times New Roman"/>
          <w:b/>
          <w:sz w:val="28"/>
          <w:szCs w:val="28"/>
        </w:rPr>
        <w:t xml:space="preserve">работников </w:t>
      </w:r>
      <w:r w:rsidR="00A85AD0" w:rsidRPr="00A85AD0">
        <w:rPr>
          <w:rFonts w:ascii="Times New Roman" w:hAnsi="Times New Roman"/>
          <w:b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="00D97F7B">
        <w:rPr>
          <w:rFonts w:ascii="Times New Roman" w:hAnsi="Times New Roman"/>
          <w:b/>
          <w:sz w:val="28"/>
          <w:szCs w:val="28"/>
        </w:rPr>
        <w:t xml:space="preserve"> </w:t>
      </w:r>
      <w:r w:rsidR="00A85AD0">
        <w:rPr>
          <w:rFonts w:ascii="Times New Roman" w:hAnsi="Times New Roman"/>
          <w:b/>
          <w:sz w:val="28"/>
          <w:szCs w:val="28"/>
        </w:rPr>
        <w:t xml:space="preserve">и </w:t>
      </w:r>
      <w:r w:rsidR="0054288F" w:rsidRPr="00BF6A94">
        <w:rPr>
          <w:rFonts w:ascii="Times New Roman" w:hAnsi="Times New Roman"/>
          <w:b/>
          <w:sz w:val="28"/>
          <w:szCs w:val="28"/>
        </w:rPr>
        <w:t xml:space="preserve">работников </w:t>
      </w:r>
      <w:r w:rsidR="00D97F7B">
        <w:rPr>
          <w:rFonts w:ascii="Times New Roman" w:hAnsi="Times New Roman"/>
          <w:b/>
          <w:sz w:val="28"/>
          <w:szCs w:val="28"/>
        </w:rPr>
        <w:t>охраны</w:t>
      </w:r>
      <w:r w:rsidR="0054288F" w:rsidRPr="00BF6A9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21FA4">
        <w:rPr>
          <w:rFonts w:ascii="Times New Roman" w:hAnsi="Times New Roman"/>
          <w:b/>
          <w:color w:val="000000"/>
          <w:sz w:val="28"/>
          <w:szCs w:val="28"/>
        </w:rPr>
        <w:t>ООО ЧОП «Алекса»</w:t>
      </w:r>
      <w:r w:rsidR="0054288F" w:rsidRPr="00BF6A94">
        <w:rPr>
          <w:rFonts w:ascii="Times New Roman" w:hAnsi="Times New Roman"/>
          <w:b/>
          <w:color w:val="000000"/>
          <w:sz w:val="28"/>
          <w:szCs w:val="28"/>
        </w:rPr>
        <w:t xml:space="preserve"> при </w:t>
      </w:r>
      <w:r w:rsidR="00D97F7B">
        <w:rPr>
          <w:rFonts w:ascii="Times New Roman" w:hAnsi="Times New Roman"/>
          <w:b/>
          <w:color w:val="000000"/>
          <w:sz w:val="28"/>
          <w:szCs w:val="28"/>
        </w:rPr>
        <w:t>совершении или угрозе совершения вооружённого нападения (</w:t>
      </w:r>
      <w:r w:rsidR="00F07DB3">
        <w:rPr>
          <w:rFonts w:ascii="Times New Roman" w:hAnsi="Times New Roman"/>
          <w:b/>
          <w:color w:val="000000"/>
          <w:sz w:val="28"/>
          <w:szCs w:val="28"/>
        </w:rPr>
        <w:t>информировании о вооружённом нападении на организацию</w:t>
      </w:r>
      <w:r w:rsidR="00D97F7B">
        <w:rPr>
          <w:rFonts w:ascii="Times New Roman" w:hAnsi="Times New Roman"/>
          <w:b/>
          <w:color w:val="000000"/>
          <w:sz w:val="28"/>
          <w:szCs w:val="28"/>
        </w:rPr>
        <w:t>)</w:t>
      </w:r>
      <w:r w:rsidR="0054288F" w:rsidRPr="00BF6A94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4288F">
        <w:rPr>
          <w:rFonts w:ascii="Times New Roman" w:hAnsi="Times New Roman"/>
          <w:sz w:val="28"/>
          <w:szCs w:val="28"/>
        </w:rPr>
        <w:t xml:space="preserve"> </w:t>
      </w:r>
    </w:p>
    <w:p w14:paraId="17AFF692" w14:textId="77777777" w:rsidR="00D97F7B" w:rsidRPr="002478CB" w:rsidRDefault="00097CB4" w:rsidP="002478CB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случае, если Вы услышали </w:t>
      </w:r>
      <w:r w:rsidR="00F07DB3"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сообщение о вооружённом нападении</w:t>
      </w:r>
      <w:r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территори</w:t>
      </w:r>
      <w:r w:rsidR="00F07DB3"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</w:t>
      </w:r>
      <w:r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</w:t>
      </w:r>
      <w:r w:rsidR="00704C13"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рского гуманитарно-технологического института (филиала) ОГУ</w:t>
      </w:r>
      <w:r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либо в непосредственной близости от ее границ, </w:t>
      </w:r>
      <w:r w:rsidR="00F07DB3"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начните незамедлительно информировать </w:t>
      </w:r>
      <w:r w:rsidR="00A85AD0" w:rsidRPr="00A85AD0">
        <w:rPr>
          <w:rFonts w:ascii="Times New Roman" w:hAnsi="Times New Roman"/>
          <w:sz w:val="28"/>
          <w:szCs w:val="28"/>
        </w:rPr>
        <w:t xml:space="preserve">работников </w:t>
      </w:r>
      <w:r w:rsidR="00A85AD0" w:rsidRPr="00A85AD0">
        <w:rPr>
          <w:rFonts w:ascii="Times New Roman" w:hAnsi="Times New Roman"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="00A85AD0" w:rsidRPr="00A85AD0">
        <w:rPr>
          <w:rFonts w:ascii="Times New Roman" w:hAnsi="Times New Roman"/>
          <w:sz w:val="28"/>
          <w:szCs w:val="28"/>
        </w:rPr>
        <w:t xml:space="preserve"> и работников охраны</w:t>
      </w:r>
      <w:r w:rsidR="00A85AD0" w:rsidRPr="00A85A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4068">
        <w:rPr>
          <w:rFonts w:ascii="Times New Roman" w:hAnsi="Times New Roman"/>
          <w:color w:val="000000"/>
          <w:sz w:val="28"/>
          <w:szCs w:val="28"/>
        </w:rPr>
        <w:t>ООО ЧОП «Алекса»</w:t>
      </w:r>
      <w:r w:rsidRPr="002478CB">
        <w:rPr>
          <w:rFonts w:ascii="Times New Roman" w:eastAsia="Calibri" w:hAnsi="Times New Roman"/>
          <w:color w:val="FF0000"/>
          <w:sz w:val="28"/>
          <w:szCs w:val="28"/>
          <w:lang w:eastAsia="en-US"/>
        </w:rPr>
        <w:t>.</w:t>
      </w:r>
    </w:p>
    <w:p w14:paraId="5492F4B0" w14:textId="77777777" w:rsidR="00540727" w:rsidRPr="002478CB" w:rsidRDefault="00540727" w:rsidP="002478CB">
      <w:pPr>
        <w:pStyle w:val="ac"/>
        <w:spacing w:after="0" w:line="240" w:lineRule="auto"/>
        <w:ind w:left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2478CB">
        <w:rPr>
          <w:rFonts w:ascii="Times New Roman" w:hAnsi="Times New Roman"/>
          <w:noProof/>
          <w:color w:val="000000"/>
          <w:sz w:val="28"/>
          <w:szCs w:val="28"/>
        </w:rPr>
        <w:br w:type="page"/>
      </w:r>
    </w:p>
    <w:p w14:paraId="24C1DFE0" w14:textId="77777777" w:rsidR="00BE5393" w:rsidRDefault="00BE5393" w:rsidP="00BE539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Алгоритмы действий </w:t>
      </w:r>
      <w:r w:rsidR="00F21FA4">
        <w:rPr>
          <w:b/>
          <w:bCs/>
          <w:sz w:val="28"/>
          <w:szCs w:val="28"/>
        </w:rPr>
        <w:t xml:space="preserve">работников </w:t>
      </w:r>
      <w:r w:rsidR="00F21FA4" w:rsidRPr="00A85AD0">
        <w:rPr>
          <w:b/>
          <w:sz w:val="28"/>
          <w:szCs w:val="28"/>
        </w:rPr>
        <w:t>Орского гуманитарно-технологического института (филиала) ОГУ</w:t>
      </w:r>
      <w:r>
        <w:rPr>
          <w:b/>
          <w:bCs/>
          <w:sz w:val="28"/>
          <w:szCs w:val="28"/>
        </w:rPr>
        <w:t>, работников охранн</w:t>
      </w:r>
      <w:r w:rsidR="00F21FA4">
        <w:rPr>
          <w:b/>
          <w:bCs/>
          <w:sz w:val="28"/>
          <w:szCs w:val="28"/>
        </w:rPr>
        <w:t>ой</w:t>
      </w:r>
      <w:r>
        <w:rPr>
          <w:b/>
          <w:bCs/>
          <w:sz w:val="28"/>
          <w:szCs w:val="28"/>
        </w:rPr>
        <w:t xml:space="preserve"> организаци</w:t>
      </w:r>
      <w:r w:rsidR="00F21FA4">
        <w:rPr>
          <w:b/>
          <w:bCs/>
          <w:sz w:val="28"/>
          <w:szCs w:val="28"/>
        </w:rPr>
        <w:t>и ООО ЧОП «Алекса»</w:t>
      </w:r>
      <w:r>
        <w:rPr>
          <w:b/>
          <w:bCs/>
          <w:sz w:val="28"/>
          <w:szCs w:val="28"/>
        </w:rPr>
        <w:t xml:space="preserve"> и обучающихся</w:t>
      </w:r>
      <w:r w:rsidR="00F21FA4" w:rsidRPr="00F21FA4">
        <w:rPr>
          <w:b/>
          <w:sz w:val="28"/>
          <w:szCs w:val="28"/>
        </w:rPr>
        <w:t xml:space="preserve"> </w:t>
      </w:r>
      <w:r w:rsidR="00F21FA4" w:rsidRPr="00A85AD0">
        <w:rPr>
          <w:b/>
          <w:sz w:val="28"/>
          <w:szCs w:val="28"/>
        </w:rPr>
        <w:t>Орского гуманитарно-технологического института (филиала) ОГУ</w:t>
      </w:r>
      <w:r>
        <w:rPr>
          <w:b/>
          <w:bCs/>
          <w:sz w:val="28"/>
          <w:szCs w:val="28"/>
        </w:rPr>
        <w:t xml:space="preserve"> при совершении (угрозе совершения) преступлений террористической направленности.</w:t>
      </w:r>
    </w:p>
    <w:p w14:paraId="3CB66958" w14:textId="77777777" w:rsidR="00BE5393" w:rsidRDefault="00BE5393" w:rsidP="00BE5393">
      <w:pPr>
        <w:pStyle w:val="Default"/>
        <w:rPr>
          <w:sz w:val="28"/>
          <w:szCs w:val="28"/>
        </w:rPr>
      </w:pPr>
    </w:p>
    <w:p w14:paraId="3CF42E0F" w14:textId="77777777" w:rsidR="00BE5393" w:rsidRPr="00E72E9E" w:rsidRDefault="00BE5393" w:rsidP="00D04691">
      <w:pPr>
        <w:pStyle w:val="Default"/>
        <w:numPr>
          <w:ilvl w:val="0"/>
          <w:numId w:val="26"/>
        </w:numPr>
        <w:jc w:val="center"/>
        <w:rPr>
          <w:b/>
          <w:sz w:val="28"/>
          <w:szCs w:val="28"/>
        </w:rPr>
      </w:pPr>
      <w:r w:rsidRPr="00E72E9E">
        <w:rPr>
          <w:b/>
          <w:sz w:val="28"/>
          <w:szCs w:val="28"/>
        </w:rPr>
        <w:t>Вооруженное нападение</w:t>
      </w:r>
    </w:p>
    <w:p w14:paraId="7E97CE29" w14:textId="77777777" w:rsidR="00D04691" w:rsidRPr="00E72E9E" w:rsidRDefault="00D04691" w:rsidP="00D04691">
      <w:pPr>
        <w:pStyle w:val="Default"/>
        <w:ind w:left="720"/>
        <w:rPr>
          <w:sz w:val="16"/>
          <w:szCs w:val="16"/>
        </w:rPr>
      </w:pPr>
    </w:p>
    <w:tbl>
      <w:tblPr>
        <w:tblW w:w="10218" w:type="dxa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3893"/>
        <w:gridCol w:w="3981"/>
      </w:tblGrid>
      <w:tr w:rsidR="00BE5393" w:rsidRPr="009D5ECD" w14:paraId="099E44E1" w14:textId="77777777" w:rsidTr="00500CF7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0CCFD7F" w14:textId="77777777" w:rsidR="00BE5393" w:rsidRPr="009D5ECD" w:rsidRDefault="00BE5393" w:rsidP="00F350B7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 персонала</w:t>
            </w:r>
          </w:p>
        </w:tc>
        <w:tc>
          <w:tcPr>
            <w:tcW w:w="7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325BBB0" w14:textId="77777777" w:rsidR="00BE5393" w:rsidRPr="009D5ECD" w:rsidRDefault="00BE5393" w:rsidP="00F350B7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Действия</w:t>
            </w:r>
          </w:p>
        </w:tc>
      </w:tr>
      <w:tr w:rsidR="00BE5393" w:rsidRPr="009D5ECD" w14:paraId="7D6FC603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7C51B9F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FC158DB" w14:textId="77777777" w:rsidR="00BE5393" w:rsidRPr="009D5ECD" w:rsidRDefault="00BE5393" w:rsidP="00F350B7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Стрелок на территории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77ACF4E" w14:textId="77777777" w:rsidR="00BE5393" w:rsidRPr="009D5ECD" w:rsidRDefault="00BE5393" w:rsidP="00F350B7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Стрелок в здании</w:t>
            </w:r>
          </w:p>
        </w:tc>
      </w:tr>
      <w:tr w:rsidR="00BE5393" w:rsidRPr="009D5ECD" w14:paraId="7FEE20F9" w14:textId="77777777" w:rsidTr="00500CF7">
        <w:trPr>
          <w:trHeight w:val="1521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40C69C2" w14:textId="77777777" w:rsidR="00BE5393" w:rsidRPr="009D5ECD" w:rsidRDefault="00BE5393" w:rsidP="00F350B7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Руководство (руководитель и его заместители)</w:t>
            </w:r>
            <w:r w:rsidRPr="00A85A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Орского гуманитарно-технологического института (филиала) ОГУ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B421D4E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информировать о происшествии оперативные службы;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26B0D68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информировать о происшествии оперативные службы;</w:t>
            </w:r>
          </w:p>
        </w:tc>
      </w:tr>
      <w:tr w:rsidR="00BE5393" w:rsidRPr="009D5ECD" w14:paraId="0B6881BE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D73FA9F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562A3DE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4354A1A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BE5393" w:rsidRPr="009D5ECD" w14:paraId="4829813D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34615A3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2B8F038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  <w:p w14:paraId="3BE484A9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обеспечить усиление охраны и контроля пропускного и </w:t>
            </w: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8C22C06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  <w:p w14:paraId="5C1FB9D8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обеспечить усиление охраны и контроля пропускного и </w:t>
            </w: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</w:tr>
      <w:tr w:rsidR="00BE5393" w:rsidRPr="009D5ECD" w14:paraId="51A3FD37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B4FDEF8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229B9D1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5CA6C27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</w:tr>
      <w:tr w:rsidR="00BE5393" w:rsidRPr="009D5ECD" w14:paraId="6EB7343C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B361A26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595DE41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17C0ACD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принять меры к воспрепятствованию дальнейшего продвижения нарушителя (изоляцию в определенной части здания);</w:t>
            </w:r>
          </w:p>
        </w:tc>
      </w:tr>
      <w:tr w:rsidR="00BE5393" w:rsidRPr="009D5ECD" w14:paraId="5397C688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55BD2DE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EB545DF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находиться на постоянной связи с оперативными службами;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B4650D4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находиться на постоянной связи с оперативными службами;</w:t>
            </w:r>
          </w:p>
        </w:tc>
      </w:tr>
      <w:tr w:rsidR="00BE5393" w:rsidRPr="009D5ECD" w14:paraId="693A60C2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0A83071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F571B25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отслеживать ситуацию на территории и направление движения нарушителя;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BB927D8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отслеживать ситуацию в здании и направление движения нарушителя;</w:t>
            </w:r>
          </w:p>
        </w:tc>
      </w:tr>
      <w:tr w:rsidR="00BE5393" w:rsidRPr="009D5ECD" w14:paraId="1EFA7085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F9EE3C4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D94C89F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беспрепятственный доступ к месту происшествия оперативных служб;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FE13D54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BE5393" w:rsidRPr="009D5ECD" w14:paraId="03149EE4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8BB7037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9CCB5EA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D6B93DE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:rsidR="00BE5393" w:rsidRPr="009D5ECD" w14:paraId="565A3F49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920523E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7FFDDF4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осуществить сбор обучающихся для их последующей передачи родителям (законным представителям).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DF2CAC9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осуществить сбор обучающихся для их последующей передачи родителям (законным представителям).</w:t>
            </w:r>
          </w:p>
        </w:tc>
      </w:tr>
      <w:tr w:rsidR="00BE5393" w:rsidRPr="009D5ECD" w14:paraId="5CF16884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F3AAB2F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8C617D8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проведение мероприятий по ликвидации последствий происшествия.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28D9748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проведение мероприятий по ликвидации последствий происшествия.</w:t>
            </w:r>
          </w:p>
        </w:tc>
      </w:tr>
      <w:tr w:rsidR="00BE5393" w:rsidRPr="009D5ECD" w14:paraId="2E79332F" w14:textId="77777777" w:rsidTr="00500CF7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443751B" w14:textId="77777777" w:rsidR="00BE5393" w:rsidRPr="009D5ECD" w:rsidRDefault="00BE5393" w:rsidP="00F350B7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Обучающиеся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85A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Орского гуманитарно-технологического института (филиала) ОГУ</w:t>
            </w: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AF06EE4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4DAF1C1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</w:tr>
      <w:tr w:rsidR="00BE5393" w:rsidRPr="009D5ECD" w14:paraId="1FDF5F52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AAD6325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8C170CF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при нахождении в здании переместиться в ближайшее помещение или в сторону работника организации, сообщить ему об опасности и </w:t>
            </w: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далее действовать по его указаниям;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011A477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при нахождении в здании переместиться в ближайшее помещение или в сторону работника организации, сообщить ему об опасности и </w:t>
            </w: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далее действовать по его указаниям;</w:t>
            </w:r>
          </w:p>
        </w:tc>
      </w:tr>
      <w:tr w:rsidR="00BE5393" w:rsidRPr="009D5ECD" w14:paraId="57B37894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7588A74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AC470C9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D27B765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</w:tc>
      </w:tr>
      <w:tr w:rsidR="00BE5393" w:rsidRPr="009D5ECD" w14:paraId="40BC63E5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B25AC45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F4E9921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5553418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BE5393" w:rsidRPr="009D5ECD" w14:paraId="5E204220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651269B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242B6B0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467687D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BE5393" w:rsidRPr="009D5ECD" w14:paraId="66D4A45F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695A0BE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54447B5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переключить средства связи в бесшумный режим либо их выключить;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77FA473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переключить средства связи в бесшумный режим либо их выключить;</w:t>
            </w:r>
          </w:p>
        </w:tc>
      </w:tr>
      <w:tr w:rsidR="00BE5393" w:rsidRPr="009D5ECD" w14:paraId="26F676DD" w14:textId="77777777" w:rsidTr="00500CF7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6B2AD20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FA86B96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оказать помощь и поддержку другим обучающимся только по указанию работника организации;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B340D7E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оказать помощь и поддержку другим обучающимся только по указанию работника организации;</w:t>
            </w:r>
          </w:p>
        </w:tc>
      </w:tr>
      <w:tr w:rsidR="00BE5393" w:rsidRPr="009D5ECD" w14:paraId="796DEAF1" w14:textId="77777777" w:rsidTr="00500CF7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83AB8D3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FD16DDD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разблокировать выходы и выходить из помещения только по указанию работника </w:t>
            </w: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организации, руководителя или оперативных служб;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07090C1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разблокировать выходы и выходить из помещения только по указанию работника </w:t>
            </w: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организации, руководителя или оперативных служб;</w:t>
            </w:r>
          </w:p>
        </w:tc>
      </w:tr>
      <w:tr w:rsidR="00BE5393" w:rsidRPr="009D5ECD" w14:paraId="414A4818" w14:textId="77777777" w:rsidTr="00500CF7">
        <w:trPr>
          <w:trHeight w:val="77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8DB0D8D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6A38BC0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проведении операции по пресечению вооруженного нападения:</w:t>
            </w:r>
          </w:p>
          <w:p w14:paraId="5B35210F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14:paraId="20423443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14:paraId="26DBB2D3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14:paraId="5568233D" w14:textId="77777777" w:rsidR="00BE5393" w:rsidRPr="009D5ECD" w:rsidRDefault="00BE5393" w:rsidP="00E72E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71CCC28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проведении операции по пресечению вооруженного нападения:</w:t>
            </w:r>
          </w:p>
          <w:p w14:paraId="46D0CAB6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14:paraId="52FD7A17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14:paraId="61419341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14:paraId="2BBB08B8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E5393" w:rsidRPr="009D5ECD" w14:paraId="51E88494" w14:textId="77777777" w:rsidTr="00500CF7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9BCA4F9" w14:textId="77777777" w:rsidR="00BE5393" w:rsidRPr="009D5ECD" w:rsidRDefault="00BE5393" w:rsidP="00F350B7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Работник охранной организации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ООО ЧОП «Алекса»</w:t>
            </w: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511BFA5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незамедлительную передачу тревожного сообщения, зафиксировать время события;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4F1F8F5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BE5393" w:rsidRPr="009D5ECD" w14:paraId="5A1DE072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032F6BC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E306364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незамедлительную передачу сообщения "ВНИМАНИЕ! ВООРУЖЕННОЕ НАПАДЕНИЕ!" посредством системы оповещения или любым доступным способом;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161A5AE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незамедлительную передачу сообщения "ВНИМАНИЕ! ВООРУЖЕННОЕ НАПАДЕНИЕ!" посредством системы оповещения или любым доступным способом;</w:t>
            </w:r>
          </w:p>
        </w:tc>
      </w:tr>
      <w:tr w:rsidR="00BE5393" w:rsidRPr="009D5ECD" w14:paraId="0B48BE1F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7386642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9B7BA95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информирование руководства организации о вооруженном нападении любым доступным способом;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87DC057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информирование руководства организации о вооруженном нападении любым доступным способом;</w:t>
            </w:r>
          </w:p>
        </w:tc>
      </w:tr>
      <w:tr w:rsidR="00BE5393" w:rsidRPr="009D5ECD" w14:paraId="229C77CD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0B27020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8842C54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1A56EE7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</w:tc>
      </w:tr>
      <w:tr w:rsidR="00BE5393" w:rsidRPr="009D5ECD" w14:paraId="13A3B387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7ACABD1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648618A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1D2EB90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BE5393" w:rsidRPr="009D5ECD" w14:paraId="548AC0C6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A2B0F13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0EE0BE4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74B0850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 покидать пункт охраны; в случае нахождения вне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</w:tr>
      <w:tr w:rsidR="00BE5393" w:rsidRPr="009D5ECD" w14:paraId="167E2284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A12525B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BEE5283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0E0432E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задержанию;</w:t>
            </w:r>
          </w:p>
        </w:tc>
      </w:tr>
      <w:tr w:rsidR="00BE5393" w:rsidRPr="009D5ECD" w14:paraId="62C6EC76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FFEDD84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F8520AA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1430295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</w:tr>
      <w:tr w:rsidR="00BE5393" w:rsidRPr="009D5ECD" w14:paraId="14BEF24F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46A5F03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FCB9807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0944F9C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</w:tr>
      <w:tr w:rsidR="00BE5393" w:rsidRPr="009D5ECD" w14:paraId="43DCA322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C6283FB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A6E38BB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оказать первую помощь пострадавшим, организовать эвакуацию людей с объекта;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1834437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оказать первую помощь пострадавшим, организовать эвакуацию людей с объекта;</w:t>
            </w:r>
          </w:p>
        </w:tc>
      </w:tr>
      <w:tr w:rsidR="00BE5393" w:rsidRPr="009D5ECD" w14:paraId="61AF78C8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26B2F30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4FE0420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FF12899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</w:tr>
      <w:tr w:rsidR="00BE5393" w:rsidRPr="009D5ECD" w14:paraId="7B054DC1" w14:textId="77777777" w:rsidTr="00500C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23B96C98" w14:textId="77777777" w:rsidR="00BE5393" w:rsidRPr="009D5ECD" w:rsidRDefault="00BE5393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B87D831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57D8287" w14:textId="77777777" w:rsidR="00BE5393" w:rsidRPr="009D5ECD" w:rsidRDefault="00BE5393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14:paraId="1584E7B7" w14:textId="77777777" w:rsidR="00E72E9E" w:rsidRDefault="00E72E9E" w:rsidP="00F552D0">
      <w:pPr>
        <w:shd w:val="clear" w:color="auto" w:fill="FFFFFF"/>
        <w:spacing w:before="240" w:after="24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6BA2209" w14:textId="77777777" w:rsidR="0004015D" w:rsidRDefault="00A929EC" w:rsidP="00D36291">
      <w:pPr>
        <w:pStyle w:val="ac"/>
        <w:keepNext/>
        <w:numPr>
          <w:ilvl w:val="0"/>
          <w:numId w:val="26"/>
        </w:numPr>
        <w:shd w:val="clear" w:color="auto" w:fill="FFFFFF"/>
        <w:spacing w:before="240" w:after="24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4015D">
        <w:rPr>
          <w:rFonts w:ascii="Times New Roman" w:hAnsi="Times New Roman"/>
          <w:b/>
          <w:bCs/>
          <w:color w:val="000000"/>
          <w:sz w:val="28"/>
          <w:szCs w:val="28"/>
        </w:rPr>
        <w:t>Размещение взрывного устройства</w:t>
      </w:r>
    </w:p>
    <w:tbl>
      <w:tblPr>
        <w:tblW w:w="508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3312"/>
        <w:gridCol w:w="3831"/>
      </w:tblGrid>
      <w:tr w:rsidR="00A929EC" w:rsidRPr="009D5ECD" w14:paraId="6C1E58D6" w14:textId="77777777" w:rsidTr="00500CF7">
        <w:tc>
          <w:tcPr>
            <w:tcW w:w="12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DB882D8" w14:textId="77777777" w:rsidR="00A929EC" w:rsidRPr="009D5ECD" w:rsidRDefault="00A929EC" w:rsidP="00D36291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 персонала</w:t>
            </w:r>
          </w:p>
        </w:tc>
        <w:tc>
          <w:tcPr>
            <w:tcW w:w="376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A806E90" w14:textId="77777777" w:rsidR="00A929EC" w:rsidRPr="009D5ECD" w:rsidRDefault="00A929EC" w:rsidP="00D36291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Действия</w:t>
            </w:r>
          </w:p>
        </w:tc>
      </w:tr>
      <w:tr w:rsidR="00A929EC" w:rsidRPr="009D5ECD" w14:paraId="653724B5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342F15E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A328515" w14:textId="77777777" w:rsidR="00A929EC" w:rsidRPr="009D5ECD" w:rsidRDefault="00A929EC" w:rsidP="00D36291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Взрывное устройство обнаружено на входе (при попытке проноса)</w:t>
            </w:r>
          </w:p>
        </w:tc>
        <w:tc>
          <w:tcPr>
            <w:tcW w:w="2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F28399E" w14:textId="77777777" w:rsidR="00A929EC" w:rsidRPr="009D5ECD" w:rsidRDefault="00A929EC" w:rsidP="00D36291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Взрывное устройство обнаружено в здании</w:t>
            </w:r>
          </w:p>
        </w:tc>
      </w:tr>
      <w:tr w:rsidR="00A929EC" w:rsidRPr="009D5ECD" w14:paraId="3880DDC9" w14:textId="77777777" w:rsidTr="00500CF7">
        <w:tc>
          <w:tcPr>
            <w:tcW w:w="12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F882A72" w14:textId="77777777" w:rsidR="00A929EC" w:rsidRPr="009D5ECD" w:rsidRDefault="00A929EC" w:rsidP="00D36291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Руководство (руководитель и его заместители)</w:t>
            </w:r>
            <w:r w:rsidRPr="00A85A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Орского гуманитарно-технологического института (филиала) ОГУ</w:t>
            </w: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5D10019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информировать оперативные службы об обнаружении взрывного устройства (попытки его проноса);</w:t>
            </w:r>
          </w:p>
        </w:tc>
        <w:tc>
          <w:tcPr>
            <w:tcW w:w="20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DFDB11F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</w:tc>
      </w:tr>
      <w:tr w:rsidR="00A929EC" w:rsidRPr="009D5ECD" w14:paraId="336C4136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2C934AC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BF67D5B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20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A33E1D9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7EFE95FC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B0E865D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7457E24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0051B8C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информировать оперативные службы об обнаружении взрывного устройства;</w:t>
            </w:r>
          </w:p>
        </w:tc>
      </w:tr>
      <w:tr w:rsidR="00A929EC" w:rsidRPr="009D5ECD" w14:paraId="0B416E34" w14:textId="77777777" w:rsidTr="00500CF7">
        <w:trPr>
          <w:trHeight w:val="509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7CCD35F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7D58980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608D0DD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A929EC" w:rsidRPr="009D5ECD" w14:paraId="4D363B26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82D720B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27CEFD5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E097E11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15FA1AB5" w14:textId="77777777" w:rsidTr="00500CF7">
        <w:trPr>
          <w:trHeight w:val="509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4880D14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26A7DCC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контроль за осуществлением эвакуации людей в соответствии с планом эвакуации;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2A68EA88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0000D307" w14:textId="77777777" w:rsidTr="00500CF7">
        <w:trPr>
          <w:trHeight w:val="509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6DF472E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2EBA76BF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26A385B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</w:tr>
      <w:tr w:rsidR="00A929EC" w:rsidRPr="009D5ECD" w14:paraId="72C68873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AAC7076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4632C33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BA34CCF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1D756936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56D894E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63953F9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0573ABE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</w:tc>
      </w:tr>
      <w:tr w:rsidR="00A929EC" w:rsidRPr="009D5ECD" w14:paraId="2B515D87" w14:textId="77777777" w:rsidTr="00500CF7">
        <w:trPr>
          <w:trHeight w:val="509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C51FC75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04EE50E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DB607AD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контроль за осуществлением эвакуации людей в соответствии с планом эвакуации;</w:t>
            </w:r>
          </w:p>
        </w:tc>
      </w:tr>
      <w:tr w:rsidR="00A929EC" w:rsidRPr="009D5ECD" w14:paraId="5ADD9B8E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B7DCA2C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3C1FAC9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находиться вблизи объекта до прибытия оперативных служб;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3BED426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5107D214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2A58A0E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3ADEB0B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21EC210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A929EC" w:rsidRPr="009D5ECD" w14:paraId="04875356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413232E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D39745A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03175F8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A929EC" w:rsidRPr="009D5ECD" w14:paraId="530A89A4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694AC1C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209B9A48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C7A8344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находиться вблизи объекта до прибытия оперативных служб;</w:t>
            </w:r>
          </w:p>
        </w:tc>
      </w:tr>
      <w:tr w:rsidR="00A929EC" w:rsidRPr="009D5ECD" w14:paraId="6F74BF77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64F2C6C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6680EE4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1100AA2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</w:tr>
      <w:tr w:rsidR="00A929EC" w:rsidRPr="009D5ECD" w14:paraId="30E19519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CE23788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D794DA0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1A3B848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5BC097F9" w14:textId="77777777" w:rsidTr="00500CF7">
        <w:tc>
          <w:tcPr>
            <w:tcW w:w="12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921AC22" w14:textId="77777777" w:rsidR="00A929EC" w:rsidRPr="009D5ECD" w:rsidRDefault="00A929EC" w:rsidP="00D36291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Обучающиеся</w:t>
            </w:r>
            <w:r w:rsidRPr="00A85A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Орского гуманитарно-технологического </w:t>
            </w:r>
            <w:r w:rsidRPr="00A85A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института (филиала) ОГУ</w:t>
            </w:r>
          </w:p>
        </w:tc>
        <w:tc>
          <w:tcPr>
            <w:tcW w:w="17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BD57C33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проследовать на безопасное расстояние (см. Приложение) от предполагаемого </w:t>
            </w: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взрывного устройства (места его проноса или провоза);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80AA74A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не трогать и не приближаться к оставленным другими лицами (бесхозным) предметам;</w:t>
            </w:r>
          </w:p>
        </w:tc>
      </w:tr>
      <w:tr w:rsidR="00A929EC" w:rsidRPr="009D5ECD" w14:paraId="6770CF48" w14:textId="77777777" w:rsidTr="00500CF7">
        <w:trPr>
          <w:trHeight w:val="509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6932059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54CB798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B2C2412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в случае обнаружения оставленного другими лицами (бесхозного) предмета громко обратиться к окружающим "ЧЬЯ СУМКА (ПАКЕТ, КОРОБКА)?", если ответа не последовало сообщить ближайшему работнику организации, либо обучающемуся старшего возраста;</w:t>
            </w:r>
          </w:p>
        </w:tc>
      </w:tr>
      <w:tr w:rsidR="00A929EC" w:rsidRPr="009D5ECD" w14:paraId="71093A15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DCCEA06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93AE575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действовать по распоряжению руководителя, охранника или работника организации;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381AE52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506A7DAF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A061D9C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7AAA564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в случае эвакуации сохранять спокойствие, отключить средства связи;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897BE40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7AD3D1F2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206473A6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8B56F50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37C18E4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проследовать на безопасное расстояние от предполагаемого взрывного устройства (места его проноса или провоза);</w:t>
            </w:r>
          </w:p>
        </w:tc>
      </w:tr>
      <w:tr w:rsidR="00A929EC" w:rsidRPr="009D5ECD" w14:paraId="56FBCA31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2B2A1924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9134708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398C649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действовать по распоряжению руководителя, охранника или работника организации;</w:t>
            </w:r>
          </w:p>
        </w:tc>
      </w:tr>
      <w:tr w:rsidR="00A929EC" w:rsidRPr="009D5ECD" w14:paraId="6E0B0FA0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4889451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6AEAB16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5E645A9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в случае эвакуации сохранять спокойствие, отключить средства связи;</w:t>
            </w:r>
          </w:p>
        </w:tc>
      </w:tr>
      <w:tr w:rsidR="00A929EC" w:rsidRPr="009D5ECD" w14:paraId="6840FA2A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96365E9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5496DFE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D0D74A6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A929EC" w:rsidRPr="009D5ECD" w14:paraId="54C531E9" w14:textId="77777777" w:rsidTr="00500CF7">
        <w:tc>
          <w:tcPr>
            <w:tcW w:w="12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FCA12BF" w14:textId="77777777" w:rsidR="00A929EC" w:rsidRPr="009D5ECD" w:rsidRDefault="00A929EC" w:rsidP="00D36291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Работники охранной организации</w:t>
            </w:r>
            <w:r w:rsidRPr="00A85A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Орского гуманитарно-технологического института (филиала) ОГУ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63DFC09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2FAA629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A929EC" w:rsidRPr="009D5ECD" w14:paraId="07DA6A16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2C188845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43083A0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43672AF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по указанию руководителя незамедлительную передачу сообщения "ВНИМАНИЕ! ЭВАКУАЦИЯ, ЗАЛОЖЕНА БОМБА!" посредством системы оповещения либо любым доступным способом;</w:t>
            </w:r>
          </w:p>
        </w:tc>
      </w:tr>
      <w:tr w:rsidR="00A929EC" w:rsidRPr="009D5ECD" w14:paraId="0B37BFC0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1247E8B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0178F4F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</w:tc>
        <w:tc>
          <w:tcPr>
            <w:tcW w:w="201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2E1AA5C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 указанию руководителя организации прибыть к месту обнаружения взрывного устройства для оценки обстановки;</w:t>
            </w:r>
          </w:p>
          <w:p w14:paraId="16514B0A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определить зону опасности и принять меры к ограждению и охране подходов к опасной зоне;</w:t>
            </w:r>
          </w:p>
          <w:p w14:paraId="47B87A47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для оцепления опасной зоны при нехватке собственных сил охрана может привлечь персонал охраняемого объекта.</w:t>
            </w:r>
          </w:p>
        </w:tc>
      </w:tr>
      <w:tr w:rsidR="00A929EC" w:rsidRPr="009D5ECD" w14:paraId="28B925EE" w14:textId="77777777" w:rsidTr="00500CF7">
        <w:trPr>
          <w:trHeight w:val="509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4C3E6F0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A7F7C40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</w:t>
            </w:r>
          </w:p>
          <w:p w14:paraId="27CE6EDB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 w14:paraId="357F859A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</w:t>
            </w:r>
          </w:p>
          <w:p w14:paraId="783527B4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</w:t>
            </w:r>
          </w:p>
          <w:p w14:paraId="2A411E87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задерживая нарушителя, предложить </w:t>
            </w: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либо</w:t>
            </w:r>
          </w:p>
          <w:p w14:paraId="1F3CD785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наоборот, в связи с высокой опасностью предмета - исключая риск для жизни и здоровья людей на территории объекта);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C24BED0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49132FB1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1F0D262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EC3D8E8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A653E48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 допускать в оцепленную зону людей и транспорт до завершения работы оперативных служб;</w:t>
            </w:r>
          </w:p>
        </w:tc>
      </w:tr>
      <w:tr w:rsidR="00A929EC" w:rsidRPr="009D5ECD" w14:paraId="1DFF2E90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019637C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90A38C7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83114FE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</w:tc>
      </w:tr>
      <w:tr w:rsidR="00A929EC" w:rsidRPr="009D5ECD" w14:paraId="7B1BAB96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1AA1F6E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684A5FC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9E0AB62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осуществлять контроль за проведением эвакуации людей в соответствии с планом эвакуации;</w:t>
            </w:r>
          </w:p>
        </w:tc>
      </w:tr>
      <w:tr w:rsidR="00A929EC" w:rsidRPr="009D5ECD" w14:paraId="37B47F52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F92834A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2C39A01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4F7F667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</w:tr>
      <w:tr w:rsidR="00A929EC" w:rsidRPr="009D5ECD" w14:paraId="367C01FB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22854595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DCB21F8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4E313D1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A929EC" w:rsidRPr="009D5ECD" w14:paraId="54F00A0F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E64D7D8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DB95542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A088C03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A929EC" w:rsidRPr="009D5ECD" w14:paraId="52C2DEFA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7BEB96B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ADBFACB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430E4B6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</w:tr>
      <w:tr w:rsidR="00A929EC" w:rsidRPr="009D5ECD" w14:paraId="52D97D66" w14:textId="77777777" w:rsidTr="00500CF7">
        <w:trPr>
          <w:trHeight w:val="509"/>
        </w:trPr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8F0F3E4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EC927D9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60AAE9D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A929EC" w:rsidRPr="009D5ECD" w14:paraId="4E1171FD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CAC8D04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2AABFED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по указанию руководителя незамедлительную передачу сообщения "ВНИМАНИЕ! ЭВАКУАЦИЯ, ЗАЛОЖЕНА БОМБА!" посредством системы оповещения либо иным доступным способом;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B91A91B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18E53579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E4EC729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F3B37F9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определить зону опасности и принять меры к ограждению и охране подходов к опасной зоне;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DDF419F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779CEE5D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2C412C17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B452C9F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 допускать в оцепленную зону людей и транспорт до завершения работы группы обезвреживания;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7CDA76E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4C657C4A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A7169F5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BFAC5BA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E8055B9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54C1BB5C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C5DF3E1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B61E623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осуществлять контроль за проведением эвакуации людей в соответствии с планом эвакуации;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25C6C008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298A2207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273DAB10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3D85B35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E2FC44B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7BE46F72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3482389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1881310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C5033EB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37B577D5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59467A5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958E8E7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беспрепятственный доступ к месту происшествия оперативных служб;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2EBB617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5EC33CAC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7C2FA4C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E09203C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оказать содействие оперативным службам в осмотре объекта с целью обнаружения иного </w:t>
            </w: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взрывного устройства и посторонних лиц;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F26637B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29EC" w:rsidRPr="009D5ECD" w14:paraId="542A3411" w14:textId="77777777" w:rsidTr="00500CF7"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2FB8E45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78DA33E" w14:textId="77777777" w:rsidR="00A929EC" w:rsidRPr="009D5ECD" w:rsidRDefault="00A929EC" w:rsidP="00D36291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20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FBC4183" w14:textId="77777777" w:rsidR="00A929EC" w:rsidRPr="009D5ECD" w:rsidRDefault="00A929EC" w:rsidP="00D362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21C59E6" w14:textId="77777777" w:rsidR="00BE5393" w:rsidRDefault="00BE5393" w:rsidP="00BE5393">
      <w:pPr>
        <w:pStyle w:val="Default"/>
        <w:jc w:val="center"/>
        <w:rPr>
          <w:sz w:val="28"/>
          <w:szCs w:val="28"/>
        </w:rPr>
      </w:pPr>
    </w:p>
    <w:p w14:paraId="44B1B1B5" w14:textId="77777777" w:rsidR="00500CF7" w:rsidRDefault="00500CF7" w:rsidP="00163C7F">
      <w:pPr>
        <w:pStyle w:val="Default"/>
        <w:ind w:left="1080"/>
        <w:rPr>
          <w:b/>
          <w:sz w:val="28"/>
          <w:szCs w:val="28"/>
        </w:rPr>
      </w:pPr>
    </w:p>
    <w:p w14:paraId="6FFB4EFB" w14:textId="77777777" w:rsidR="00806771" w:rsidRDefault="00D04691" w:rsidP="00500CF7">
      <w:pPr>
        <w:pStyle w:val="Default"/>
        <w:numPr>
          <w:ilvl w:val="0"/>
          <w:numId w:val="28"/>
        </w:numPr>
        <w:jc w:val="center"/>
        <w:rPr>
          <w:b/>
          <w:sz w:val="28"/>
          <w:szCs w:val="28"/>
        </w:rPr>
      </w:pPr>
      <w:r w:rsidRPr="00D04691">
        <w:rPr>
          <w:b/>
          <w:sz w:val="28"/>
          <w:szCs w:val="28"/>
        </w:rPr>
        <w:t>Захват заложников</w:t>
      </w:r>
      <w:r w:rsidR="00806771">
        <w:rPr>
          <w:b/>
          <w:sz w:val="28"/>
          <w:szCs w:val="28"/>
        </w:rPr>
        <w:br/>
      </w:r>
    </w:p>
    <w:tbl>
      <w:tblPr>
        <w:tblW w:w="95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6680"/>
      </w:tblGrid>
      <w:tr w:rsidR="00806771" w:rsidRPr="009D5ECD" w14:paraId="15ED3306" w14:textId="77777777" w:rsidTr="00F350B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711F869" w14:textId="77777777" w:rsidR="00806771" w:rsidRPr="009D5ECD" w:rsidRDefault="00806771" w:rsidP="00F350B7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 персонала</w:t>
            </w:r>
          </w:p>
        </w:tc>
        <w:tc>
          <w:tcPr>
            <w:tcW w:w="6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7738620" w14:textId="77777777" w:rsidR="00806771" w:rsidRPr="009D5ECD" w:rsidRDefault="00806771" w:rsidP="00F350B7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Действия</w:t>
            </w:r>
          </w:p>
        </w:tc>
      </w:tr>
      <w:tr w:rsidR="00806771" w:rsidRPr="009D5ECD" w14:paraId="78062D20" w14:textId="77777777" w:rsidTr="00F350B7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7CB25E6" w14:textId="77777777" w:rsidR="00806771" w:rsidRPr="009D5ECD" w:rsidRDefault="00806771" w:rsidP="00F350B7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Руководство (руководитель и его заместители)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Орского гуманитарно-технологического института (филиала</w:t>
            </w:r>
            <w:r w:rsidR="00D362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 ОГУ</w:t>
            </w: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779D5A6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информировать о происшествии оперативные службы;</w:t>
            </w:r>
          </w:p>
        </w:tc>
      </w:tr>
      <w:tr w:rsidR="00806771" w:rsidRPr="009D5ECD" w14:paraId="26909BBB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FFE0D14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04873D5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806771" w:rsidRPr="009D5ECD" w14:paraId="3DF56673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4B31766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5955BF4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</w:tc>
      </w:tr>
      <w:tr w:rsidR="00806771" w:rsidRPr="009D5ECD" w14:paraId="718A1F7F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A681635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628AD38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</w:tc>
      </w:tr>
      <w:tr w:rsidR="00806771" w:rsidRPr="009D5ECD" w14:paraId="2DD30DE6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AE74964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5F75DB6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</w:tc>
      </w:tr>
      <w:tr w:rsidR="00806771" w:rsidRPr="009D5ECD" w14:paraId="5930A459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4C8F0EC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BCF4255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любым доступным способом информирование людей, находящихся в близлежащих к опасной зоны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</w:tc>
      </w:tr>
      <w:tr w:rsidR="00806771" w:rsidRPr="009D5ECD" w14:paraId="3B384E36" w14:textId="77777777" w:rsidTr="00500CF7">
        <w:trPr>
          <w:trHeight w:val="10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A1DD2B5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5294492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 собственной инициативе в переговоры с нарушителем не вступать и иными действиями его не провоцировать;</w:t>
            </w:r>
          </w:p>
        </w:tc>
      </w:tr>
      <w:tr w:rsidR="00806771" w:rsidRPr="009D5ECD" w14:paraId="666195A9" w14:textId="77777777" w:rsidTr="00500CF7">
        <w:trPr>
          <w:trHeight w:val="10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A1D37CB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DF26034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</w:tc>
      </w:tr>
      <w:tr w:rsidR="00806771" w:rsidRPr="009D5ECD" w14:paraId="1946B915" w14:textId="77777777" w:rsidTr="00500CF7">
        <w:trPr>
          <w:trHeight w:val="10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8B76E61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0124DFD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806771" w:rsidRPr="009D5ECD" w14:paraId="08A9916B" w14:textId="77777777" w:rsidTr="00500CF7">
        <w:trPr>
          <w:trHeight w:val="10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93709C2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F7E3AFB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806771" w:rsidRPr="009D5ECD" w14:paraId="1DDEAF81" w14:textId="77777777" w:rsidTr="00500CF7">
        <w:trPr>
          <w:trHeight w:val="10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C3C6E5D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562E456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806771" w:rsidRPr="009D5ECD" w14:paraId="1834AB57" w14:textId="77777777" w:rsidTr="00500CF7">
        <w:trPr>
          <w:trHeight w:val="10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2FFAFCC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607E6F9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 прибытии оперативных служб действовать согласно их распоряжениям;</w:t>
            </w:r>
          </w:p>
        </w:tc>
      </w:tr>
      <w:tr w:rsidR="00806771" w:rsidRPr="009D5ECD" w14:paraId="79B2FE70" w14:textId="77777777" w:rsidTr="00500CF7">
        <w:trPr>
          <w:trHeight w:val="10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79DDAA9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DDA45C2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806771" w:rsidRPr="009D5ECD" w14:paraId="3BB3BD41" w14:textId="77777777" w:rsidTr="00500CF7">
        <w:trPr>
          <w:trHeight w:val="10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2D7FC28" w14:textId="77777777" w:rsidR="00806771" w:rsidRPr="009D5ECD" w:rsidRDefault="00806771" w:rsidP="00F350B7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Обучающиеся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Орского гуманитарно-технологического института (филиала</w:t>
            </w:r>
            <w:r w:rsidR="00A664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 ОГУ</w:t>
            </w: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2F172E9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14:paraId="53D20918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806771" w:rsidRPr="009D5ECD" w14:paraId="619C58E0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97030CA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00CAED7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806771" w:rsidRPr="009D5ECD" w14:paraId="64448126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60A835C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C5E2F2D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переключить средства связи в бесшумный режим либо выключить их;</w:t>
            </w:r>
          </w:p>
        </w:tc>
      </w:tr>
      <w:tr w:rsidR="00806771" w:rsidRPr="009D5ECD" w14:paraId="0F9651CA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31B8AAA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2A358E6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оказать помощь и поддержку другим обучающимся только по указанию работника организации;</w:t>
            </w:r>
          </w:p>
        </w:tc>
      </w:tr>
      <w:tr w:rsidR="00806771" w:rsidRPr="009D5ECD" w14:paraId="3915A949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4CC6AE2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12D11EF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:rsidR="00806771" w:rsidRPr="009D5ECD" w14:paraId="1B7F31A3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F0C167D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DC7647E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во время проведения операции по освобождению:</w:t>
            </w:r>
          </w:p>
          <w:p w14:paraId="4567209F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14:paraId="205B4E5A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14:paraId="69D99D52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14:paraId="5C754FB1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806771" w:rsidRPr="009D5ECD" w14:paraId="5B9C3DD4" w14:textId="77777777" w:rsidTr="00F350B7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9A0091C" w14:textId="77777777" w:rsidR="00806771" w:rsidRPr="009D5ECD" w:rsidRDefault="00806771" w:rsidP="00F350B7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Работники охранной организации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ООО ЧОП «Алекса»</w:t>
            </w: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B8A81A5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806771" w:rsidRPr="009D5ECD" w14:paraId="6A7AA59F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3FCD246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51B7C41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</w:tc>
      </w:tr>
      <w:tr w:rsidR="00806771" w:rsidRPr="009D5ECD" w14:paraId="428622E5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E30C70F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05185C8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806771" w:rsidRPr="009D5ECD" w14:paraId="09D1A376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2EF591D8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DE8DF77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</w:t>
            </w: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своей 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</w:tc>
      </w:tr>
      <w:tr w:rsidR="00806771" w:rsidRPr="009D5ECD" w14:paraId="7418AE69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A78A76E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1BBFE55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систему оповещения не использовать;</w:t>
            </w:r>
          </w:p>
        </w:tc>
      </w:tr>
      <w:tr w:rsidR="00806771" w:rsidRPr="009D5ECD" w14:paraId="1C87ADF6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1E7E070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79A10E9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</w:tc>
      </w:tr>
      <w:tr w:rsidR="00806771" w:rsidRPr="009D5ECD" w14:paraId="646286F6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C297EC0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EF0510E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осуществлять контроль за проведением эвакуации людей в соответствии с планом эвакуации;</w:t>
            </w:r>
          </w:p>
        </w:tc>
      </w:tr>
      <w:tr w:rsidR="00806771" w:rsidRPr="009D5ECD" w14:paraId="09B07CE0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2E07564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80457FD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беспрепятственный доступ оперативных служб к месту происшествия;</w:t>
            </w:r>
          </w:p>
        </w:tc>
      </w:tr>
      <w:tr w:rsidR="00806771" w:rsidRPr="009D5ECD" w14:paraId="16BB06DD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2B3496F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314F9AC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находиться на объекте до прибытия оперативных служб и в дальнейшем действовать в соответствии с указаниями руководства;</w:t>
            </w:r>
          </w:p>
        </w:tc>
      </w:tr>
      <w:tr w:rsidR="00806771" w:rsidRPr="009D5ECD" w14:paraId="6B5E0716" w14:textId="77777777" w:rsidTr="00F350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20031BC9" w14:textId="77777777" w:rsidR="00806771" w:rsidRPr="009D5ECD" w:rsidRDefault="00806771" w:rsidP="00F350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24DBD25" w14:textId="77777777" w:rsidR="00806771" w:rsidRPr="009D5ECD" w:rsidRDefault="00806771" w:rsidP="00F350B7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14:paraId="1142BE3F" w14:textId="77777777" w:rsidR="00163C7F" w:rsidRDefault="00163C7F" w:rsidP="00F350B7">
      <w:pPr>
        <w:pStyle w:val="Default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889360D" w14:textId="77777777" w:rsidR="00D04691" w:rsidRPr="00F350B7" w:rsidRDefault="00F350B7" w:rsidP="00500CF7">
      <w:pPr>
        <w:pStyle w:val="Default"/>
        <w:numPr>
          <w:ilvl w:val="0"/>
          <w:numId w:val="28"/>
        </w:numPr>
        <w:jc w:val="center"/>
        <w:rPr>
          <w:b/>
          <w:sz w:val="28"/>
          <w:szCs w:val="28"/>
        </w:rPr>
      </w:pPr>
      <w:r w:rsidRPr="009D5ECD">
        <w:rPr>
          <w:b/>
          <w:bCs/>
          <w:sz w:val="28"/>
          <w:szCs w:val="28"/>
        </w:rPr>
        <w:lastRenderedPageBreak/>
        <w:t>Нападение с использованием горючих жидкостей</w:t>
      </w:r>
    </w:p>
    <w:p w14:paraId="52EB6F48" w14:textId="77777777" w:rsidR="00F350B7" w:rsidRDefault="00F350B7" w:rsidP="00F350B7">
      <w:pPr>
        <w:pStyle w:val="Default"/>
        <w:jc w:val="center"/>
        <w:rPr>
          <w:b/>
          <w:sz w:val="28"/>
          <w:szCs w:val="28"/>
        </w:rPr>
      </w:pP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6649"/>
      </w:tblGrid>
      <w:tr w:rsidR="00854068" w:rsidRPr="009D5ECD" w14:paraId="447E8D30" w14:textId="77777777" w:rsidTr="00DA75E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D18FFD7" w14:textId="77777777" w:rsidR="00854068" w:rsidRPr="009D5ECD" w:rsidRDefault="00854068" w:rsidP="00F552D0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0" w:name="_Hlk225521175"/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 персонала</w:t>
            </w:r>
          </w:p>
        </w:tc>
        <w:tc>
          <w:tcPr>
            <w:tcW w:w="6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31B970D" w14:textId="77777777" w:rsidR="00854068" w:rsidRPr="009D5ECD" w:rsidRDefault="00854068" w:rsidP="00F552D0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Действия</w:t>
            </w:r>
          </w:p>
        </w:tc>
      </w:tr>
      <w:tr w:rsidR="00854068" w:rsidRPr="009D5ECD" w14:paraId="7250BA09" w14:textId="77777777" w:rsidTr="00DA75E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5FB3E82" w14:textId="77777777" w:rsidR="00854068" w:rsidRPr="009D5ECD" w:rsidRDefault="00854068" w:rsidP="00F552D0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Руководство (руководитель и его заместители)</w:t>
            </w:r>
            <w:r w:rsidRPr="00A85A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Орского гуманитарно-технологического института (филиала) ОГУ</w:t>
            </w: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299D36C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информировать о происшествии оперативные службы;</w:t>
            </w:r>
          </w:p>
        </w:tc>
      </w:tr>
      <w:tr w:rsidR="00854068" w:rsidRPr="009D5ECD" w14:paraId="1EC2012E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DFDE960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0EED653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информировать о происшествии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55A10ECF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 w:rsidR="00854068" w:rsidRPr="009D5ECD" w14:paraId="7CEF95A4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3B3FD5B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B0B5602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эвакуацию людей в соответствии с планом эвакуации;</w:t>
            </w:r>
          </w:p>
        </w:tc>
      </w:tr>
      <w:tr w:rsidR="00854068" w:rsidRPr="009D5ECD" w14:paraId="49BF62E5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0E4CABCB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E673DEC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854068" w:rsidRPr="009D5ECD" w14:paraId="2DC3ACC2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E41D511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E97B9E7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854068" w:rsidRPr="009D5ECD" w14:paraId="15DD2B64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6C76026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9C06B31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854068" w:rsidRPr="009D5ECD" w14:paraId="79168730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0D66714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C3D5C9C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 прибытии оперативных служб действовать согласно их распоряжениям;</w:t>
            </w:r>
          </w:p>
        </w:tc>
      </w:tr>
      <w:tr w:rsidR="00854068" w:rsidRPr="009D5ECD" w14:paraId="6512DF7A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04D3751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D501A6E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854068" w:rsidRPr="009D5ECD" w14:paraId="57CD4AAD" w14:textId="77777777" w:rsidTr="00DA75E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0142C48" w14:textId="77777777" w:rsidR="00854068" w:rsidRPr="009D5ECD" w:rsidRDefault="00854068" w:rsidP="00F552D0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Обучающиеся</w:t>
            </w:r>
            <w:r w:rsidRPr="00A85A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Орского гуманитарно-технологического института (филиала) ОГУ</w:t>
            </w: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0F37B48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</w:t>
            </w:r>
          </w:p>
        </w:tc>
      </w:tr>
      <w:tr w:rsidR="00854068" w:rsidRPr="009D5ECD" w14:paraId="641D4C39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9B6C0A9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30A1039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соблюдать осторожность, не толкать впереди идущих по лестнице;</w:t>
            </w:r>
          </w:p>
        </w:tc>
      </w:tr>
      <w:tr w:rsidR="00854068" w:rsidRPr="009D5ECD" w14:paraId="7BAA0C4C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530207BD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FEFC01F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</w:t>
            </w:r>
          </w:p>
        </w:tc>
      </w:tr>
      <w:tr w:rsidR="00854068" w:rsidRPr="009D5ECD" w14:paraId="401E5DA2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45A6B1CD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26FFD86C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все обучающие, которые не присутствуют в классе во время сигнала тревоги (находятся в туалете, коридоре и т.п.) должны немедленно вернуться в класс либо присоединиться к любому классу, начавшему эвакуацию, покинув здание образовательной организации обязательно присоединиться к своему классу.</w:t>
            </w:r>
          </w:p>
        </w:tc>
      </w:tr>
      <w:tr w:rsidR="00854068" w:rsidRPr="009D5ECD" w14:paraId="1A456911" w14:textId="77777777" w:rsidTr="00DA75E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7FAE4BE" w14:textId="77777777" w:rsidR="00854068" w:rsidRPr="009D5ECD" w:rsidRDefault="00854068" w:rsidP="00F552D0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Работники охранной организации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ООО ЧОП «Алекса»</w:t>
            </w: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F264583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854068" w:rsidRPr="009D5ECD" w14:paraId="6AD20034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3DC66AC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695BC8D9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доложить руководителю о факте происшествия и возникновения пожара;</w:t>
            </w:r>
          </w:p>
          <w:p w14:paraId="01350A1F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обеспечить по указанию руководителя незамедлительную передачу сообщения "ВНИМАНИЕ! ЭВАКУАЦИЯ, ПОЖАРНАЯ </w:t>
            </w: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ТРЕВОГА!" посредством системы оповещения либо любым доступным способом;</w:t>
            </w:r>
          </w:p>
        </w:tc>
      </w:tr>
      <w:tr w:rsidR="00854068" w:rsidRPr="009D5ECD" w14:paraId="7072340C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155ECCE5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0E731E6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открытие и доступность коридоров и эвакуационных выходов, разблокирование турникетов системы контроля и управления доступом;</w:t>
            </w:r>
          </w:p>
        </w:tc>
      </w:tr>
      <w:tr w:rsidR="00854068" w:rsidRPr="009D5ECD" w14:paraId="328F260B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84394FC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03B785A8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эвакуацию обучающихся и персонала из здания согласно плана эвакуации;</w:t>
            </w:r>
          </w:p>
        </w:tc>
      </w:tr>
      <w:tr w:rsidR="00854068" w:rsidRPr="009D5ECD" w14:paraId="1F30D41E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38B34DB0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1B81CAC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обеспечить прекращение доступа людей и транспортных средств на объект (за исключением сотрудников оперативных служб и спецтранспорта);</w:t>
            </w:r>
          </w:p>
        </w:tc>
      </w:tr>
      <w:tr w:rsidR="00854068" w:rsidRPr="009D5ECD" w14:paraId="352BA64F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2F465060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78645AC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отслеживать направление движения нарушителя и его действия;</w:t>
            </w:r>
          </w:p>
        </w:tc>
      </w:tr>
      <w:tr w:rsidR="00854068" w:rsidRPr="009D5ECD" w14:paraId="29277C6B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69801D5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08B401D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проверить отсутствие обучающихся и персонала во всех помещениях здания, в которые возможен доступ без угрозы здоровью;</w:t>
            </w:r>
          </w:p>
        </w:tc>
      </w:tr>
      <w:tr w:rsidR="00854068" w:rsidRPr="009D5ECD" w14:paraId="100A5AB9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6ADCCD4A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33BC8778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при возможности оказать первую помощь пострадавшим;</w:t>
            </w:r>
          </w:p>
          <w:p w14:paraId="62A5DC89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>- по прибытии пожарно-спасательного подразделения проинформировать руководителя тушения пожара об эвакуируемых людях, особо обратив внимание на места, где возможно остались люди, а также о конструктивных и технологических особенностях объектов образовательной организации, сообщить другие сведения, необходимые для успешной ликвидации пожара;</w:t>
            </w:r>
          </w:p>
        </w:tc>
      </w:tr>
      <w:tr w:rsidR="00854068" w:rsidRPr="009D5ECD" w14:paraId="3BC17322" w14:textId="77777777" w:rsidTr="00DA75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14:paraId="784734B5" w14:textId="77777777" w:rsidR="00854068" w:rsidRPr="009D5ECD" w:rsidRDefault="00854068" w:rsidP="00F552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EBE0B39" w14:textId="77777777" w:rsidR="00854068" w:rsidRPr="009D5ECD" w:rsidRDefault="00854068" w:rsidP="00F552D0">
            <w:pPr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после завершения работы оперативных служб и по распоряжению руководителя обеспечить проведение </w:t>
            </w:r>
            <w:r w:rsidRPr="009D5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мероприятий по ликвидации последствий происшествия.</w:t>
            </w:r>
          </w:p>
        </w:tc>
      </w:tr>
      <w:bookmarkEnd w:id="0"/>
    </w:tbl>
    <w:p w14:paraId="076AA8A3" w14:textId="77777777" w:rsidR="00E451B0" w:rsidRDefault="00E451B0" w:rsidP="00B31D2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1D41B0E" w14:textId="77777777" w:rsidR="00B31D25" w:rsidRDefault="00B31D25" w:rsidP="00B31D2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И</w:t>
      </w:r>
      <w:r w:rsidR="00725A4D">
        <w:rPr>
          <w:rFonts w:ascii="Times New Roman" w:eastAsia="Arial Unicode MS" w:hAnsi="Times New Roman"/>
          <w:color w:val="000000"/>
          <w:sz w:val="28"/>
          <w:szCs w:val="28"/>
        </w:rPr>
        <w:t xml:space="preserve">нженер по пожарной безопасности – </w:t>
      </w:r>
      <w:r>
        <w:rPr>
          <w:rFonts w:ascii="Times New Roman" w:eastAsia="Arial Unicode MS" w:hAnsi="Times New Roman"/>
          <w:color w:val="000000"/>
          <w:sz w:val="28"/>
          <w:szCs w:val="28"/>
        </w:rPr>
        <w:t>ответственный</w:t>
      </w:r>
    </w:p>
    <w:p w14:paraId="611EB782" w14:textId="77777777" w:rsidR="00B31D25" w:rsidRDefault="00B31D25" w:rsidP="00B31D2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за проведение мероприятий по обеспечению</w:t>
      </w:r>
    </w:p>
    <w:p w14:paraId="7272E4BE" w14:textId="77777777" w:rsidR="00B31D25" w:rsidRDefault="00B31D25" w:rsidP="00B31D2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антитеррористической защищенности объектов</w:t>
      </w:r>
    </w:p>
    <w:p w14:paraId="3CBE4A27" w14:textId="77777777" w:rsidR="00B31D25" w:rsidRDefault="00B31D25" w:rsidP="00B31D2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(территорий) и организацию взаимодействия</w:t>
      </w:r>
    </w:p>
    <w:p w14:paraId="6B2FA131" w14:textId="77777777" w:rsidR="00B31D25" w:rsidRDefault="00B31D25" w:rsidP="00542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с территориальными органами безопасности</w:t>
      </w:r>
      <w:r w:rsidR="002478CB">
        <w:rPr>
          <w:rFonts w:ascii="Times New Roman" w:hAnsi="Times New Roman"/>
          <w:sz w:val="28"/>
          <w:szCs w:val="28"/>
        </w:rPr>
        <w:tab/>
      </w:r>
      <w:r w:rsidR="002478CB">
        <w:rPr>
          <w:rFonts w:ascii="Times New Roman" w:hAnsi="Times New Roman"/>
          <w:sz w:val="28"/>
          <w:szCs w:val="28"/>
        </w:rPr>
        <w:tab/>
      </w:r>
      <w:r w:rsidR="002478CB">
        <w:rPr>
          <w:rFonts w:ascii="Times New Roman" w:hAnsi="Times New Roman"/>
          <w:sz w:val="28"/>
          <w:szCs w:val="28"/>
        </w:rPr>
        <w:tab/>
      </w:r>
      <w:r w:rsidR="00704C1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.В. </w:t>
      </w:r>
      <w:r w:rsidR="00704C13">
        <w:rPr>
          <w:rFonts w:ascii="Times New Roman" w:hAnsi="Times New Roman"/>
          <w:sz w:val="28"/>
          <w:szCs w:val="28"/>
        </w:rPr>
        <w:t>Захарченко</w:t>
      </w:r>
    </w:p>
    <w:p w14:paraId="1D47CBA4" w14:textId="77777777" w:rsidR="00B31D25" w:rsidRDefault="00B31D25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14:paraId="665C0959" w14:textId="77777777" w:rsidR="00500CF7" w:rsidRDefault="00500CF7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  <w:sectPr w:rsidR="00500CF7" w:rsidSect="00783AEC">
          <w:headerReference w:type="default" r:id="rId8"/>
          <w:pgSz w:w="11906" w:h="16838" w:code="9"/>
          <w:pgMar w:top="851" w:right="851" w:bottom="851" w:left="1701" w:header="720" w:footer="964" w:gutter="0"/>
          <w:pgNumType w:start="1"/>
          <w:cols w:space="708"/>
          <w:titlePg/>
          <w:docGrid w:linePitch="299"/>
        </w:sectPr>
      </w:pPr>
    </w:p>
    <w:p w14:paraId="73DF9311" w14:textId="77777777" w:rsidR="00500CF7" w:rsidRDefault="00500CF7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14:paraId="6319D70E" w14:textId="77777777" w:rsidR="00CD0771" w:rsidRPr="00CD0771" w:rsidRDefault="00CD0771" w:rsidP="00500CF7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>Приложение № 2</w:t>
      </w:r>
    </w:p>
    <w:p w14:paraId="715C12DE" w14:textId="77777777" w:rsidR="00CD0771" w:rsidRPr="00CD0771" w:rsidRDefault="00CD0771" w:rsidP="00500CF7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к приказу Орского гуманитарно-технологического института (филиала) ОГУ </w:t>
      </w:r>
    </w:p>
    <w:p w14:paraId="744CC63B" w14:textId="77777777" w:rsidR="00CD0771" w:rsidRPr="00CD0771" w:rsidRDefault="00CD0771" w:rsidP="00500CF7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от </w:t>
      </w:r>
      <w:r w:rsidR="005F16DB">
        <w:rPr>
          <w:rFonts w:ascii="Times New Roman" w:hAnsi="Times New Roman"/>
          <w:sz w:val="28"/>
          <w:szCs w:val="28"/>
        </w:rPr>
        <w:t>27.03.2026 № 34</w:t>
      </w:r>
    </w:p>
    <w:p w14:paraId="405DC1BD" w14:textId="77777777" w:rsidR="00CD0771" w:rsidRPr="00CD0771" w:rsidRDefault="00CD0771" w:rsidP="00CD077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7DE56AF" w14:textId="77777777" w:rsidR="00CD0771" w:rsidRDefault="00CD0771" w:rsidP="00CD0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771">
        <w:rPr>
          <w:rFonts w:ascii="Times New Roman" w:hAnsi="Times New Roman"/>
          <w:b/>
          <w:sz w:val="28"/>
          <w:szCs w:val="28"/>
        </w:rPr>
        <w:t>ЛИСТ ОЗНАКОМЛЕНИЯ</w:t>
      </w:r>
    </w:p>
    <w:p w14:paraId="57B06E69" w14:textId="77777777" w:rsidR="0008095D" w:rsidRPr="00CD0771" w:rsidRDefault="0008095D" w:rsidP="00CD0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888F22" w14:textId="77777777" w:rsidR="00CD0771" w:rsidRPr="00CD0771" w:rsidRDefault="00CD0771" w:rsidP="00DE770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с </w:t>
      </w:r>
      <w:r w:rsidR="00EA679E">
        <w:rPr>
          <w:rFonts w:ascii="Times New Roman" w:hAnsi="Times New Roman"/>
          <w:sz w:val="28"/>
          <w:szCs w:val="28"/>
        </w:rPr>
        <w:t xml:space="preserve">изменениями </w:t>
      </w:r>
      <w:r w:rsidR="005F3D30">
        <w:rPr>
          <w:rFonts w:ascii="Times New Roman" w:hAnsi="Times New Roman"/>
          <w:sz w:val="28"/>
          <w:szCs w:val="28"/>
        </w:rPr>
        <w:t xml:space="preserve">№ </w:t>
      </w:r>
      <w:r w:rsidR="00540727">
        <w:rPr>
          <w:rFonts w:ascii="Times New Roman" w:hAnsi="Times New Roman"/>
          <w:sz w:val="28"/>
          <w:szCs w:val="28"/>
        </w:rPr>
        <w:t>3</w:t>
      </w:r>
      <w:r w:rsidR="005F3D30">
        <w:rPr>
          <w:rFonts w:ascii="Times New Roman" w:hAnsi="Times New Roman"/>
          <w:sz w:val="28"/>
          <w:szCs w:val="28"/>
        </w:rPr>
        <w:t xml:space="preserve"> </w:t>
      </w:r>
      <w:r w:rsidR="00EA679E">
        <w:rPr>
          <w:rFonts w:ascii="Times New Roman" w:hAnsi="Times New Roman"/>
          <w:sz w:val="28"/>
          <w:szCs w:val="28"/>
        </w:rPr>
        <w:t xml:space="preserve">в </w:t>
      </w:r>
      <w:r w:rsidR="005F3D30">
        <w:rPr>
          <w:rFonts w:ascii="Times New Roman" w:hAnsi="Times New Roman"/>
          <w:sz w:val="28"/>
          <w:szCs w:val="28"/>
        </w:rPr>
        <w:t>И</w:t>
      </w:r>
      <w:r w:rsidRPr="00CD0771">
        <w:rPr>
          <w:rFonts w:ascii="Times New Roman" w:hAnsi="Times New Roman"/>
          <w:sz w:val="28"/>
          <w:szCs w:val="28"/>
        </w:rPr>
        <w:t>нструкци</w:t>
      </w:r>
      <w:r w:rsidR="00EA679E">
        <w:rPr>
          <w:rFonts w:ascii="Times New Roman" w:hAnsi="Times New Roman"/>
          <w:sz w:val="28"/>
          <w:szCs w:val="28"/>
        </w:rPr>
        <w:t>ю</w:t>
      </w:r>
      <w:r w:rsidRPr="00CD0771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о порядке </w:t>
      </w:r>
      <w:r w:rsidRPr="008F1C75">
        <w:rPr>
          <w:rFonts w:ascii="Times New Roman" w:hAnsi="Times New Roman"/>
          <w:sz w:val="28"/>
          <w:szCs w:val="28"/>
        </w:rPr>
        <w:t xml:space="preserve">действий 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при совершении преступления террористического характера </w:t>
      </w:r>
      <w:r w:rsidRPr="00CD0771">
        <w:rPr>
          <w:rFonts w:ascii="Times New Roman" w:hAnsi="Times New Roman"/>
          <w:sz w:val="28"/>
          <w:szCs w:val="28"/>
        </w:rPr>
        <w:t>на территории Орского гуманитарно-технологического института (филиала) ОГУ,</w:t>
      </w:r>
      <w:r w:rsidRPr="00CD0771">
        <w:rPr>
          <w:rFonts w:ascii="Times New Roman" w:hAnsi="Times New Roman"/>
          <w:color w:val="000000"/>
          <w:sz w:val="28"/>
          <w:szCs w:val="28"/>
        </w:rPr>
        <w:t xml:space="preserve"> утвержденн</w:t>
      </w:r>
      <w:r w:rsidR="00344CB8">
        <w:rPr>
          <w:rFonts w:ascii="Times New Roman" w:hAnsi="Times New Roman"/>
          <w:color w:val="000000"/>
          <w:sz w:val="28"/>
          <w:szCs w:val="28"/>
        </w:rPr>
        <w:t>ыми</w:t>
      </w:r>
      <w:r w:rsidRPr="00CD0771">
        <w:rPr>
          <w:rFonts w:ascii="Times New Roman" w:hAnsi="Times New Roman"/>
          <w:color w:val="000000"/>
          <w:sz w:val="28"/>
          <w:szCs w:val="28"/>
        </w:rPr>
        <w:t xml:space="preserve"> приказом Орского гуманитарно-технологического института (филиала) ОГУ от </w:t>
      </w:r>
      <w:r w:rsidR="005F16DB">
        <w:rPr>
          <w:rFonts w:ascii="Times New Roman" w:hAnsi="Times New Roman"/>
          <w:sz w:val="28"/>
          <w:szCs w:val="28"/>
        </w:rPr>
        <w:t>27.03.2026 № 34</w:t>
      </w:r>
      <w:r w:rsidR="00027D9F">
        <w:rPr>
          <w:rFonts w:ascii="Times New Roman" w:hAnsi="Times New Roman"/>
          <w:color w:val="000000"/>
          <w:sz w:val="28"/>
          <w:szCs w:val="28"/>
        </w:rPr>
        <w:t>,</w:t>
      </w:r>
      <w:r w:rsidR="00CA03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771">
        <w:rPr>
          <w:rStyle w:val="13"/>
          <w:rFonts w:eastAsiaTheme="majorEastAsia"/>
          <w:sz w:val="28"/>
          <w:szCs w:val="28"/>
        </w:rPr>
        <w:t xml:space="preserve">работников </w:t>
      </w:r>
      <w:r w:rsidRPr="00CD0771">
        <w:rPr>
          <w:rFonts w:ascii="Times New Roman" w:hAnsi="Times New Roman"/>
          <w:sz w:val="28"/>
          <w:szCs w:val="28"/>
        </w:rPr>
        <w:t>__________</w:t>
      </w:r>
      <w:r w:rsidR="00500CF7">
        <w:rPr>
          <w:rFonts w:ascii="Times New Roman" w:hAnsi="Times New Roman"/>
          <w:sz w:val="28"/>
          <w:szCs w:val="28"/>
        </w:rPr>
        <w:t>_________</w:t>
      </w:r>
      <w:r w:rsidR="006C5CA5">
        <w:rPr>
          <w:rFonts w:ascii="Times New Roman" w:hAnsi="Times New Roman"/>
          <w:sz w:val="28"/>
          <w:szCs w:val="28"/>
        </w:rPr>
        <w:t>________</w:t>
      </w:r>
      <w:r w:rsidR="00500CF7">
        <w:rPr>
          <w:rFonts w:ascii="Times New Roman" w:hAnsi="Times New Roman"/>
          <w:sz w:val="28"/>
          <w:szCs w:val="28"/>
        </w:rPr>
        <w:t>____________</w:t>
      </w:r>
    </w:p>
    <w:p w14:paraId="5FE7CEC9" w14:textId="77777777" w:rsidR="00CD0771" w:rsidRPr="00DC4F4E" w:rsidRDefault="00151906" w:rsidP="00CD07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500CF7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D0771" w:rsidRPr="00DC4F4E">
        <w:rPr>
          <w:rFonts w:ascii="Times New Roman" w:hAnsi="Times New Roman"/>
          <w:sz w:val="24"/>
          <w:szCs w:val="24"/>
        </w:rPr>
        <w:t>(наименование подразделения)</w:t>
      </w:r>
    </w:p>
    <w:p w14:paraId="5AF4E124" w14:textId="77777777" w:rsidR="00CD0771" w:rsidRPr="00CD0771" w:rsidRDefault="00CD0771" w:rsidP="00CD07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>Орского гуманитарно-технологического института (филиала) ОГУ</w:t>
      </w:r>
    </w:p>
    <w:p w14:paraId="7F6E0009" w14:textId="77777777" w:rsidR="00CD0771" w:rsidRPr="00CD0771" w:rsidRDefault="00CD0771" w:rsidP="00CD07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7"/>
        <w:gridCol w:w="3014"/>
        <w:gridCol w:w="2693"/>
        <w:gridCol w:w="3232"/>
      </w:tblGrid>
      <w:tr w:rsidR="00CD0771" w:rsidRPr="00CD0771" w14:paraId="3FF7C65C" w14:textId="77777777" w:rsidTr="00725A4D">
        <w:trPr>
          <w:trHeight w:val="6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0450EE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2A19772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3BDA37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2F35BD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2D71A0" w14:textId="77777777" w:rsidR="00CD0771" w:rsidRPr="00CD0771" w:rsidRDefault="00CD0771" w:rsidP="00344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344CB8">
              <w:rPr>
                <w:rFonts w:ascii="Times New Roman" w:hAnsi="Times New Roman"/>
                <w:sz w:val="28"/>
                <w:szCs w:val="28"/>
              </w:rPr>
              <w:t xml:space="preserve">изменениями № </w:t>
            </w:r>
            <w:r w:rsidR="0054072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176CB210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(подпись, дата)</w:t>
            </w:r>
          </w:p>
        </w:tc>
      </w:tr>
      <w:tr w:rsidR="00CD0771" w:rsidRPr="00CD0771" w14:paraId="27D2CFAE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9A41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797E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B45D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23E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68CAE383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00CE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BA54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3AC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F4E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2280E3B0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10ED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22FF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74BD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6A46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7CE1C89D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8BE9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5397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C1EA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3BB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2B28DE3D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B43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FD6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8062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E8B3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4A5AC0C8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A160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CA32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6B4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7880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481E53E8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A348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6D6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FD18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D93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0F9ACF35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CD83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F972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88F8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3FE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544D3DC0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E61E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D9C7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68B4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B12F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1FA44DEF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DB3F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DA53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8534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210A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07FB7D96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805E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F58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BCEC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8E4B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0229A7B1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8A8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7277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C7A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17B7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307FB967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D79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E8F7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2A70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FB4E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32603863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4A2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67E2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F216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D8C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1123C00E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EE1B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7DD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E31E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DD39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57EAAC3E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A5BD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688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3533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BE8A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0204AE19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A6F4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613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546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9742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0CFE3F2C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6DF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4EEC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9043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3169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49E5BB06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D0A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98FF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499A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00E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60AEE742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A907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2ED6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918C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7E7A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14:paraId="21D9DC29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C01F" w14:textId="77777777"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2361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09F7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3EBF" w14:textId="77777777"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F4E" w:rsidRPr="00CD0771" w14:paraId="2415857D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244" w14:textId="77777777" w:rsidR="00DC4F4E" w:rsidRPr="00CD0771" w:rsidRDefault="00DC4F4E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2E95" w14:textId="77777777"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E8D6" w14:textId="77777777"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A5C" w14:textId="77777777"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F4E" w:rsidRPr="00CD0771" w14:paraId="02E250C1" w14:textId="77777777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C9F" w14:textId="77777777" w:rsidR="00DC4F4E" w:rsidRPr="00CD0771" w:rsidRDefault="00DC4F4E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E327" w14:textId="77777777"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E84" w14:textId="77777777"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581" w14:textId="77777777"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40BC41" w14:textId="77777777" w:rsidR="00531E22" w:rsidRDefault="00531E22" w:rsidP="00F20C1A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182CFAD" w14:textId="77777777" w:rsidR="00F20C1A" w:rsidRPr="00CD0771" w:rsidRDefault="00F20C1A" w:rsidP="00500CF7">
      <w:pPr>
        <w:spacing w:after="0" w:line="240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0265E3F6" w14:textId="77777777" w:rsidR="00F20C1A" w:rsidRPr="00CD0771" w:rsidRDefault="00F20C1A" w:rsidP="00500CF7">
      <w:pPr>
        <w:spacing w:after="0" w:line="240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к приказу Орского гуманитарно-технологического института (филиала) ОГУ </w:t>
      </w:r>
    </w:p>
    <w:p w14:paraId="19E70C1E" w14:textId="77777777" w:rsidR="00F20C1A" w:rsidRPr="00CD0771" w:rsidRDefault="00F20C1A" w:rsidP="00500CF7">
      <w:pPr>
        <w:spacing w:after="0" w:line="240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от </w:t>
      </w:r>
      <w:r w:rsidR="005F16DB">
        <w:rPr>
          <w:rFonts w:ascii="Times New Roman" w:hAnsi="Times New Roman"/>
          <w:sz w:val="28"/>
          <w:szCs w:val="28"/>
        </w:rPr>
        <w:t>27.03.2026 № 34</w:t>
      </w:r>
    </w:p>
    <w:p w14:paraId="4FC893C5" w14:textId="77777777" w:rsidR="00F20C1A" w:rsidRPr="00CD0771" w:rsidRDefault="00F20C1A" w:rsidP="00F20C1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CD9D83D" w14:textId="77777777" w:rsidR="00F20C1A" w:rsidRDefault="00F20C1A" w:rsidP="00F20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771">
        <w:rPr>
          <w:rFonts w:ascii="Times New Roman" w:hAnsi="Times New Roman"/>
          <w:b/>
          <w:sz w:val="28"/>
          <w:szCs w:val="28"/>
        </w:rPr>
        <w:t>ЛИСТ ОЗНАКОМЛЕНИЯ</w:t>
      </w:r>
    </w:p>
    <w:p w14:paraId="2C4976AD" w14:textId="77777777" w:rsidR="00F20C1A" w:rsidRPr="00CD0771" w:rsidRDefault="00F20C1A" w:rsidP="00F20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5A8E83" w14:textId="77777777" w:rsidR="00F20C1A" w:rsidRPr="00CD0771" w:rsidRDefault="00F20C1A" w:rsidP="00F20C1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изменениями № </w:t>
      </w:r>
      <w:r w:rsidR="00500CF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 И</w:t>
      </w:r>
      <w:r w:rsidRPr="00CD0771">
        <w:rPr>
          <w:rFonts w:ascii="Times New Roman" w:hAnsi="Times New Roman"/>
          <w:sz w:val="28"/>
          <w:szCs w:val="28"/>
        </w:rPr>
        <w:t>нструкци</w:t>
      </w:r>
      <w:r>
        <w:rPr>
          <w:rFonts w:ascii="Times New Roman" w:hAnsi="Times New Roman"/>
          <w:sz w:val="28"/>
          <w:szCs w:val="28"/>
        </w:rPr>
        <w:t>ю</w:t>
      </w:r>
      <w:r w:rsidRPr="00CD0771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о порядке </w:t>
      </w:r>
      <w:r w:rsidRPr="008F1C75">
        <w:rPr>
          <w:rFonts w:ascii="Times New Roman" w:hAnsi="Times New Roman"/>
          <w:sz w:val="28"/>
          <w:szCs w:val="28"/>
        </w:rPr>
        <w:t xml:space="preserve">действий 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при совершении преступления террористического характера </w:t>
      </w:r>
      <w:r w:rsidRPr="00CD0771">
        <w:rPr>
          <w:rFonts w:ascii="Times New Roman" w:hAnsi="Times New Roman"/>
          <w:sz w:val="28"/>
          <w:szCs w:val="28"/>
        </w:rPr>
        <w:t>на территории Орского гуманитарно-технологического института (филиала) ОГУ,</w:t>
      </w:r>
      <w:r w:rsidRPr="00CD0771">
        <w:rPr>
          <w:rFonts w:ascii="Times New Roman" w:hAnsi="Times New Roman"/>
          <w:color w:val="000000"/>
          <w:sz w:val="28"/>
          <w:szCs w:val="28"/>
        </w:rPr>
        <w:t xml:space="preserve"> утвержденн</w:t>
      </w:r>
      <w:r>
        <w:rPr>
          <w:rFonts w:ascii="Times New Roman" w:hAnsi="Times New Roman"/>
          <w:color w:val="000000"/>
          <w:sz w:val="28"/>
          <w:szCs w:val="28"/>
        </w:rPr>
        <w:t>ыми</w:t>
      </w:r>
      <w:r w:rsidRPr="00CD0771">
        <w:rPr>
          <w:rFonts w:ascii="Times New Roman" w:hAnsi="Times New Roman"/>
          <w:color w:val="000000"/>
          <w:sz w:val="28"/>
          <w:szCs w:val="28"/>
        </w:rPr>
        <w:t xml:space="preserve"> приказом Орского гуманитарно-технологического института (филиала) ОГУ от </w:t>
      </w:r>
      <w:r w:rsidR="005F16DB">
        <w:rPr>
          <w:rFonts w:ascii="Times New Roman" w:hAnsi="Times New Roman"/>
          <w:color w:val="000000"/>
          <w:sz w:val="28"/>
          <w:szCs w:val="28"/>
        </w:rPr>
        <w:t>27.03.2026 № 34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D0771">
        <w:rPr>
          <w:rStyle w:val="13"/>
          <w:rFonts w:eastAsiaTheme="majorEastAsia"/>
          <w:sz w:val="28"/>
          <w:szCs w:val="28"/>
        </w:rPr>
        <w:t xml:space="preserve">обучающихся </w:t>
      </w:r>
      <w:r w:rsidR="00964DCD">
        <w:rPr>
          <w:rStyle w:val="13"/>
          <w:rFonts w:eastAsiaTheme="majorEastAsia"/>
          <w:sz w:val="28"/>
          <w:szCs w:val="28"/>
        </w:rPr>
        <w:t>_____</w:t>
      </w:r>
      <w:r w:rsidRPr="00CD0771">
        <w:rPr>
          <w:rFonts w:ascii="Times New Roman" w:hAnsi="Times New Roman"/>
          <w:sz w:val="28"/>
          <w:szCs w:val="28"/>
        </w:rPr>
        <w:t>__________</w:t>
      </w:r>
      <w:r w:rsidR="00500CF7">
        <w:rPr>
          <w:rFonts w:ascii="Times New Roman" w:hAnsi="Times New Roman"/>
          <w:sz w:val="28"/>
          <w:szCs w:val="28"/>
        </w:rPr>
        <w:t>______________</w:t>
      </w:r>
    </w:p>
    <w:p w14:paraId="4219EBE4" w14:textId="77777777" w:rsidR="00F20C1A" w:rsidRPr="00DC4F4E" w:rsidRDefault="00F20C1A" w:rsidP="00F20C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500CF7">
        <w:rPr>
          <w:rFonts w:ascii="Times New Roman" w:hAnsi="Times New Roman"/>
          <w:sz w:val="24"/>
          <w:szCs w:val="24"/>
        </w:rPr>
        <w:t xml:space="preserve">                              </w:t>
      </w:r>
      <w:r w:rsidRPr="00DC4F4E">
        <w:rPr>
          <w:rFonts w:ascii="Times New Roman" w:hAnsi="Times New Roman"/>
          <w:sz w:val="24"/>
          <w:szCs w:val="24"/>
        </w:rPr>
        <w:t>(наименование факультета)</w:t>
      </w:r>
    </w:p>
    <w:p w14:paraId="777B5B6C" w14:textId="77777777" w:rsidR="00F20C1A" w:rsidRPr="00CD0771" w:rsidRDefault="00F20C1A" w:rsidP="00F20C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>Орского гуманитарно-технологического института (филиала) ОГУ</w:t>
      </w:r>
    </w:p>
    <w:p w14:paraId="526F3705" w14:textId="77777777" w:rsidR="00F20C1A" w:rsidRPr="00CD0771" w:rsidRDefault="00F20C1A" w:rsidP="00F20C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7"/>
        <w:gridCol w:w="3014"/>
        <w:gridCol w:w="2693"/>
        <w:gridCol w:w="3232"/>
      </w:tblGrid>
      <w:tr w:rsidR="00F20C1A" w:rsidRPr="00CD0771" w14:paraId="1244FD36" w14:textId="77777777" w:rsidTr="00F552D0">
        <w:trPr>
          <w:trHeight w:val="7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9E8D2A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09A4FA3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EDEFB7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20E9B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C722F4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изменениями № </w:t>
            </w:r>
            <w:r w:rsidR="00500CF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3294D1E5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(подпись, дата)</w:t>
            </w:r>
          </w:p>
        </w:tc>
      </w:tr>
      <w:tr w:rsidR="00F20C1A" w:rsidRPr="00CD0771" w14:paraId="11ADEDCD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AAE0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3E4D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CB3E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D700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66CAF2D7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79EF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2F7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88BD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9E8A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68321D71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2BA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1D45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C6A6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74F7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6B44B1BB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5FAD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51B4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48C5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A5D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7E6548E2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BDE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6416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AB4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A366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5E795673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F539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4D92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6EA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46C8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2DE355F3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53EA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58D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1A4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E3D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3CE38493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250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4209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04DF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C24B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2F609CC7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C042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168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EF51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DCC7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3B61F8AF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A02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ECA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0D7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5956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3D1B1273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423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23B6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484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8F45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4877AD96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8B16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581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2FE3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F222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2BDE3A90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25EA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545C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F270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8230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6124DC1D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78F6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641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0FD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20E6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54096214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2617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D3B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E0FD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85C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4FEE6E84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7F3F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F87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DE5C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3FA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3A22F5E0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FD9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EE8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612A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5BA7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2DE75F68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74E7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BCA7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A5F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A832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058C7AAF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912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5B88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6200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B91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4EA7D632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71B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51A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CEAC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695D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20982BA2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2BF6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3024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C2A0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3D08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2AA59255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A385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EB99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34F5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75E3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14:paraId="777E7380" w14:textId="77777777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CF0" w14:textId="77777777"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A6A8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6235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69A9" w14:textId="77777777"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21E01F" w14:textId="77777777" w:rsidR="00964DCD" w:rsidRDefault="00964DCD" w:rsidP="00500C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64DCD" w:rsidSect="00783AEC">
      <w:pgSz w:w="11906" w:h="16838" w:code="9"/>
      <w:pgMar w:top="851" w:right="851" w:bottom="851" w:left="1701" w:header="720" w:footer="964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9F8C" w14:textId="77777777" w:rsidR="00F01E25" w:rsidRDefault="00F01E25" w:rsidP="009E6DEC">
      <w:pPr>
        <w:spacing w:after="0" w:line="240" w:lineRule="auto"/>
      </w:pPr>
      <w:r>
        <w:separator/>
      </w:r>
    </w:p>
  </w:endnote>
  <w:endnote w:type="continuationSeparator" w:id="0">
    <w:p w14:paraId="04F66A2F" w14:textId="77777777" w:rsidR="00F01E25" w:rsidRDefault="00F01E25" w:rsidP="009E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C3EA" w14:textId="77777777" w:rsidR="00F01E25" w:rsidRDefault="00F01E25" w:rsidP="009E6DEC">
      <w:pPr>
        <w:spacing w:after="0" w:line="240" w:lineRule="auto"/>
      </w:pPr>
      <w:r>
        <w:separator/>
      </w:r>
    </w:p>
  </w:footnote>
  <w:footnote w:type="continuationSeparator" w:id="0">
    <w:p w14:paraId="6B1C7AB0" w14:textId="77777777" w:rsidR="00F01E25" w:rsidRDefault="00F01E25" w:rsidP="009E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458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64DBD7D" w14:textId="77777777" w:rsidR="00783AEC" w:rsidRPr="00783AEC" w:rsidRDefault="00783AEC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783AEC">
          <w:rPr>
            <w:rFonts w:ascii="Times New Roman" w:hAnsi="Times New Roman"/>
            <w:sz w:val="24"/>
            <w:szCs w:val="24"/>
          </w:rPr>
          <w:fldChar w:fldCharType="begin"/>
        </w:r>
        <w:r w:rsidRPr="00783A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83AEC">
          <w:rPr>
            <w:rFonts w:ascii="Times New Roman" w:hAnsi="Times New Roman"/>
            <w:sz w:val="24"/>
            <w:szCs w:val="24"/>
          </w:rPr>
          <w:fldChar w:fldCharType="separate"/>
        </w:r>
        <w:r w:rsidR="006C5CA5" w:rsidRPr="006C5CA5">
          <w:rPr>
            <w:rFonts w:ascii="Times New Roman" w:hAnsi="Times New Roman"/>
            <w:noProof/>
            <w:sz w:val="24"/>
            <w:szCs w:val="24"/>
            <w:lang w:val="ru-RU"/>
          </w:rPr>
          <w:t>25</w:t>
        </w:r>
        <w:r w:rsidRPr="00783A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F6B34A9" w14:textId="77777777" w:rsidR="00F552D0" w:rsidRPr="00563025" w:rsidRDefault="00F552D0" w:rsidP="00563025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AF2"/>
    <w:multiLevelType w:val="hybridMultilevel"/>
    <w:tmpl w:val="640EC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A93"/>
    <w:multiLevelType w:val="multilevel"/>
    <w:tmpl w:val="8FE4BA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" w15:restartNumberingAfterBreak="0">
    <w:nsid w:val="077824DD"/>
    <w:multiLevelType w:val="hybridMultilevel"/>
    <w:tmpl w:val="E0AE0DD2"/>
    <w:lvl w:ilvl="0" w:tplc="EA0C9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64438B"/>
    <w:multiLevelType w:val="hybridMultilevel"/>
    <w:tmpl w:val="1AC8F464"/>
    <w:lvl w:ilvl="0" w:tplc="A5E00070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867C3"/>
    <w:multiLevelType w:val="hybridMultilevel"/>
    <w:tmpl w:val="84B8FB9A"/>
    <w:lvl w:ilvl="0" w:tplc="ADCE5092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1ECA6D56"/>
    <w:multiLevelType w:val="hybridMultilevel"/>
    <w:tmpl w:val="4120FB48"/>
    <w:lvl w:ilvl="0" w:tplc="342E4D56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AD57A3"/>
    <w:multiLevelType w:val="hybridMultilevel"/>
    <w:tmpl w:val="B7B6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C18BB"/>
    <w:multiLevelType w:val="hybridMultilevel"/>
    <w:tmpl w:val="D0189D6E"/>
    <w:lvl w:ilvl="0" w:tplc="2DBE2C4C">
      <w:start w:val="1"/>
      <w:numFmt w:val="bullet"/>
      <w:suff w:val="space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B661AE2"/>
    <w:multiLevelType w:val="hybridMultilevel"/>
    <w:tmpl w:val="1EF4EE44"/>
    <w:lvl w:ilvl="0" w:tplc="76A2949E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F8E1863"/>
    <w:multiLevelType w:val="hybridMultilevel"/>
    <w:tmpl w:val="B9AEF9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3744"/>
    <w:multiLevelType w:val="hybridMultilevel"/>
    <w:tmpl w:val="C152D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3CD2"/>
    <w:multiLevelType w:val="hybridMultilevel"/>
    <w:tmpl w:val="1E341838"/>
    <w:lvl w:ilvl="0" w:tplc="03288B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014D2"/>
    <w:multiLevelType w:val="hybridMultilevel"/>
    <w:tmpl w:val="10142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43CA3"/>
    <w:multiLevelType w:val="singleLevel"/>
    <w:tmpl w:val="D8C6B986"/>
    <w:lvl w:ilvl="0">
      <w:start w:val="2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397B04"/>
    <w:multiLevelType w:val="hybridMultilevel"/>
    <w:tmpl w:val="B9AEF9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F6761"/>
    <w:multiLevelType w:val="singleLevel"/>
    <w:tmpl w:val="13A4DF56"/>
    <w:lvl w:ilvl="0">
      <w:start w:val="1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6" w15:restartNumberingAfterBreak="0">
    <w:nsid w:val="46BC6A19"/>
    <w:multiLevelType w:val="hybridMultilevel"/>
    <w:tmpl w:val="B590C5BC"/>
    <w:lvl w:ilvl="0" w:tplc="4F1C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CD6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674862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F8F2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B44B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200049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68607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15287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B0C64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4AEE5B2D"/>
    <w:multiLevelType w:val="hybridMultilevel"/>
    <w:tmpl w:val="34B2F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D5833"/>
    <w:multiLevelType w:val="hybridMultilevel"/>
    <w:tmpl w:val="F83EF008"/>
    <w:lvl w:ilvl="0" w:tplc="95241F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068F7"/>
    <w:multiLevelType w:val="hybridMultilevel"/>
    <w:tmpl w:val="B288C356"/>
    <w:lvl w:ilvl="0" w:tplc="1B7AA036">
      <w:start w:val="1"/>
      <w:numFmt w:val="bullet"/>
      <w:suff w:val="space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0" w15:restartNumberingAfterBreak="0">
    <w:nsid w:val="5ED31E2C"/>
    <w:multiLevelType w:val="hybridMultilevel"/>
    <w:tmpl w:val="BF3AAF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A55E8"/>
    <w:multiLevelType w:val="singleLevel"/>
    <w:tmpl w:val="F9CA5ADA"/>
    <w:lvl w:ilvl="0">
      <w:start w:val="4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3E6308D"/>
    <w:multiLevelType w:val="hybridMultilevel"/>
    <w:tmpl w:val="E55447DC"/>
    <w:lvl w:ilvl="0" w:tplc="B9465930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41C4668"/>
    <w:multiLevelType w:val="hybridMultilevel"/>
    <w:tmpl w:val="63F04CA8"/>
    <w:lvl w:ilvl="0" w:tplc="E8E650C0">
      <w:start w:val="1"/>
      <w:numFmt w:val="bullet"/>
      <w:suff w:val="space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0C61C86"/>
    <w:multiLevelType w:val="hybridMultilevel"/>
    <w:tmpl w:val="1E341838"/>
    <w:lvl w:ilvl="0" w:tplc="03288B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522316"/>
    <w:multiLevelType w:val="singleLevel"/>
    <w:tmpl w:val="7410EDD4"/>
    <w:lvl w:ilvl="0">
      <w:start w:val="7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6EA2E6D"/>
    <w:multiLevelType w:val="hybridMultilevel"/>
    <w:tmpl w:val="BA3E6E8E"/>
    <w:lvl w:ilvl="0" w:tplc="7D909BBA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9720A"/>
    <w:multiLevelType w:val="hybridMultilevel"/>
    <w:tmpl w:val="5EA2DDD4"/>
    <w:lvl w:ilvl="0" w:tplc="DAB85B78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88222579">
    <w:abstractNumId w:val="4"/>
  </w:num>
  <w:num w:numId="2" w16cid:durableId="8992885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34976325">
    <w:abstractNumId w:val="20"/>
  </w:num>
  <w:num w:numId="4" w16cid:durableId="1653875597">
    <w:abstractNumId w:val="15"/>
    <w:lvlOverride w:ilvl="0">
      <w:startOverride w:val="1"/>
    </w:lvlOverride>
  </w:num>
  <w:num w:numId="5" w16cid:durableId="1684436104">
    <w:abstractNumId w:val="12"/>
  </w:num>
  <w:num w:numId="6" w16cid:durableId="811755662">
    <w:abstractNumId w:val="13"/>
    <w:lvlOverride w:ilvl="0">
      <w:startOverride w:val="2"/>
    </w:lvlOverride>
  </w:num>
  <w:num w:numId="7" w16cid:durableId="2131507488">
    <w:abstractNumId w:val="21"/>
    <w:lvlOverride w:ilvl="0">
      <w:startOverride w:val="4"/>
    </w:lvlOverride>
  </w:num>
  <w:num w:numId="8" w16cid:durableId="1695958837">
    <w:abstractNumId w:val="25"/>
    <w:lvlOverride w:ilvl="0">
      <w:startOverride w:val="7"/>
    </w:lvlOverride>
  </w:num>
  <w:num w:numId="9" w16cid:durableId="1044257813">
    <w:abstractNumId w:val="1"/>
  </w:num>
  <w:num w:numId="10" w16cid:durableId="2030909595">
    <w:abstractNumId w:val="2"/>
  </w:num>
  <w:num w:numId="11" w16cid:durableId="459492978">
    <w:abstractNumId w:val="14"/>
  </w:num>
  <w:num w:numId="12" w16cid:durableId="1941840108">
    <w:abstractNumId w:val="9"/>
  </w:num>
  <w:num w:numId="13" w16cid:durableId="1805847168">
    <w:abstractNumId w:val="10"/>
  </w:num>
  <w:num w:numId="14" w16cid:durableId="1009526318">
    <w:abstractNumId w:val="27"/>
  </w:num>
  <w:num w:numId="15" w16cid:durableId="740982567">
    <w:abstractNumId w:val="7"/>
  </w:num>
  <w:num w:numId="16" w16cid:durableId="57173558">
    <w:abstractNumId w:val="23"/>
  </w:num>
  <w:num w:numId="17" w16cid:durableId="444158640">
    <w:abstractNumId w:val="19"/>
  </w:num>
  <w:num w:numId="18" w16cid:durableId="1682706662">
    <w:abstractNumId w:val="22"/>
  </w:num>
  <w:num w:numId="19" w16cid:durableId="808523027">
    <w:abstractNumId w:val="5"/>
  </w:num>
  <w:num w:numId="20" w16cid:durableId="1621060849">
    <w:abstractNumId w:val="26"/>
  </w:num>
  <w:num w:numId="21" w16cid:durableId="797188022">
    <w:abstractNumId w:val="3"/>
  </w:num>
  <w:num w:numId="22" w16cid:durableId="644701389">
    <w:abstractNumId w:val="8"/>
  </w:num>
  <w:num w:numId="23" w16cid:durableId="402143966">
    <w:abstractNumId w:val="18"/>
  </w:num>
  <w:num w:numId="24" w16cid:durableId="29577281">
    <w:abstractNumId w:val="0"/>
  </w:num>
  <w:num w:numId="25" w16cid:durableId="106900338">
    <w:abstractNumId w:val="17"/>
  </w:num>
  <w:num w:numId="26" w16cid:durableId="823473437">
    <w:abstractNumId w:val="6"/>
  </w:num>
  <w:num w:numId="27" w16cid:durableId="1939871550">
    <w:abstractNumId w:val="11"/>
  </w:num>
  <w:num w:numId="28" w16cid:durableId="6623137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F9"/>
    <w:rsid w:val="0000170F"/>
    <w:rsid w:val="0000305F"/>
    <w:rsid w:val="00004DBD"/>
    <w:rsid w:val="000076D4"/>
    <w:rsid w:val="00007FF5"/>
    <w:rsid w:val="00016C7D"/>
    <w:rsid w:val="00027D9F"/>
    <w:rsid w:val="00031EAC"/>
    <w:rsid w:val="000357D0"/>
    <w:rsid w:val="0003683E"/>
    <w:rsid w:val="00036DEA"/>
    <w:rsid w:val="0004015D"/>
    <w:rsid w:val="00041D86"/>
    <w:rsid w:val="00045C91"/>
    <w:rsid w:val="00046939"/>
    <w:rsid w:val="00053A70"/>
    <w:rsid w:val="0006489B"/>
    <w:rsid w:val="0008095D"/>
    <w:rsid w:val="00086AFA"/>
    <w:rsid w:val="00096CAA"/>
    <w:rsid w:val="00097CB4"/>
    <w:rsid w:val="000A2B16"/>
    <w:rsid w:val="000A51CC"/>
    <w:rsid w:val="000A55F3"/>
    <w:rsid w:val="000A60C0"/>
    <w:rsid w:val="000A701E"/>
    <w:rsid w:val="000A7F1B"/>
    <w:rsid w:val="000B041E"/>
    <w:rsid w:val="000B40B8"/>
    <w:rsid w:val="000C0D3D"/>
    <w:rsid w:val="000C12C6"/>
    <w:rsid w:val="000C4BEB"/>
    <w:rsid w:val="000D7BD6"/>
    <w:rsid w:val="000D7C82"/>
    <w:rsid w:val="000E139C"/>
    <w:rsid w:val="000E2415"/>
    <w:rsid w:val="000E2BD1"/>
    <w:rsid w:val="000E3239"/>
    <w:rsid w:val="000F21C3"/>
    <w:rsid w:val="000F465F"/>
    <w:rsid w:val="000F54A9"/>
    <w:rsid w:val="000F61C6"/>
    <w:rsid w:val="00104EA9"/>
    <w:rsid w:val="001127B7"/>
    <w:rsid w:val="001206FB"/>
    <w:rsid w:val="001250E5"/>
    <w:rsid w:val="00125A51"/>
    <w:rsid w:val="00127D5C"/>
    <w:rsid w:val="001314BE"/>
    <w:rsid w:val="00135888"/>
    <w:rsid w:val="0014013A"/>
    <w:rsid w:val="00140435"/>
    <w:rsid w:val="00143103"/>
    <w:rsid w:val="00145686"/>
    <w:rsid w:val="00151906"/>
    <w:rsid w:val="00151B7E"/>
    <w:rsid w:val="001545DA"/>
    <w:rsid w:val="00163C31"/>
    <w:rsid w:val="00163C7F"/>
    <w:rsid w:val="001641B5"/>
    <w:rsid w:val="0016433A"/>
    <w:rsid w:val="001708A2"/>
    <w:rsid w:val="0017363C"/>
    <w:rsid w:val="00181DEB"/>
    <w:rsid w:val="00183DE9"/>
    <w:rsid w:val="00185014"/>
    <w:rsid w:val="00192FE4"/>
    <w:rsid w:val="00194A03"/>
    <w:rsid w:val="001A1E5F"/>
    <w:rsid w:val="001B2B77"/>
    <w:rsid w:val="001B4B78"/>
    <w:rsid w:val="001B7A6C"/>
    <w:rsid w:val="001C03A9"/>
    <w:rsid w:val="001C14B1"/>
    <w:rsid w:val="001D1069"/>
    <w:rsid w:val="001D10C9"/>
    <w:rsid w:val="001D3188"/>
    <w:rsid w:val="001D425E"/>
    <w:rsid w:val="001D722C"/>
    <w:rsid w:val="001E5CE8"/>
    <w:rsid w:val="001F506E"/>
    <w:rsid w:val="00203EDC"/>
    <w:rsid w:val="002058DD"/>
    <w:rsid w:val="0020664B"/>
    <w:rsid w:val="00206952"/>
    <w:rsid w:val="002116A7"/>
    <w:rsid w:val="00212C5B"/>
    <w:rsid w:val="00213B90"/>
    <w:rsid w:val="002235CF"/>
    <w:rsid w:val="00224263"/>
    <w:rsid w:val="00224969"/>
    <w:rsid w:val="00227630"/>
    <w:rsid w:val="00230503"/>
    <w:rsid w:val="00231EC5"/>
    <w:rsid w:val="00236866"/>
    <w:rsid w:val="002478CB"/>
    <w:rsid w:val="00252D65"/>
    <w:rsid w:val="00253354"/>
    <w:rsid w:val="0025723A"/>
    <w:rsid w:val="00266BF9"/>
    <w:rsid w:val="00271431"/>
    <w:rsid w:val="00280316"/>
    <w:rsid w:val="00285C61"/>
    <w:rsid w:val="00285D47"/>
    <w:rsid w:val="00287F1F"/>
    <w:rsid w:val="0029473A"/>
    <w:rsid w:val="00295A42"/>
    <w:rsid w:val="002A498B"/>
    <w:rsid w:val="002B1F95"/>
    <w:rsid w:val="002B2CE6"/>
    <w:rsid w:val="002B5D8E"/>
    <w:rsid w:val="002B7F7B"/>
    <w:rsid w:val="002C0DA9"/>
    <w:rsid w:val="002C13EC"/>
    <w:rsid w:val="002C1D1F"/>
    <w:rsid w:val="002C38DB"/>
    <w:rsid w:val="002C67DA"/>
    <w:rsid w:val="002C6FB0"/>
    <w:rsid w:val="002C7CFB"/>
    <w:rsid w:val="002D1F6E"/>
    <w:rsid w:val="002D3CC1"/>
    <w:rsid w:val="002D4362"/>
    <w:rsid w:val="002E0B92"/>
    <w:rsid w:val="002E683C"/>
    <w:rsid w:val="002E771B"/>
    <w:rsid w:val="002F6991"/>
    <w:rsid w:val="002F74B9"/>
    <w:rsid w:val="00305798"/>
    <w:rsid w:val="00314089"/>
    <w:rsid w:val="0031433B"/>
    <w:rsid w:val="00314452"/>
    <w:rsid w:val="003249E9"/>
    <w:rsid w:val="0032500B"/>
    <w:rsid w:val="00326D67"/>
    <w:rsid w:val="00330A35"/>
    <w:rsid w:val="00331411"/>
    <w:rsid w:val="00331F86"/>
    <w:rsid w:val="00333278"/>
    <w:rsid w:val="00335E82"/>
    <w:rsid w:val="0034262A"/>
    <w:rsid w:val="0034472B"/>
    <w:rsid w:val="00344CB8"/>
    <w:rsid w:val="003468C7"/>
    <w:rsid w:val="00350AC5"/>
    <w:rsid w:val="00353597"/>
    <w:rsid w:val="00354071"/>
    <w:rsid w:val="003555E0"/>
    <w:rsid w:val="00356200"/>
    <w:rsid w:val="00356D79"/>
    <w:rsid w:val="00360BD5"/>
    <w:rsid w:val="003620C4"/>
    <w:rsid w:val="00365FB8"/>
    <w:rsid w:val="00376672"/>
    <w:rsid w:val="00377F01"/>
    <w:rsid w:val="00384DDB"/>
    <w:rsid w:val="00385A5D"/>
    <w:rsid w:val="00393C5D"/>
    <w:rsid w:val="00394A4F"/>
    <w:rsid w:val="00395A79"/>
    <w:rsid w:val="00396FA0"/>
    <w:rsid w:val="003A5CD6"/>
    <w:rsid w:val="003B1210"/>
    <w:rsid w:val="003B625E"/>
    <w:rsid w:val="003B73A3"/>
    <w:rsid w:val="003C5B5D"/>
    <w:rsid w:val="003C70C8"/>
    <w:rsid w:val="003D1159"/>
    <w:rsid w:val="003D40E5"/>
    <w:rsid w:val="003D72CD"/>
    <w:rsid w:val="003E3CA5"/>
    <w:rsid w:val="003E775F"/>
    <w:rsid w:val="00401B4A"/>
    <w:rsid w:val="004053AF"/>
    <w:rsid w:val="004074A3"/>
    <w:rsid w:val="004122A8"/>
    <w:rsid w:val="00433F6D"/>
    <w:rsid w:val="00435CEA"/>
    <w:rsid w:val="00447A81"/>
    <w:rsid w:val="00450286"/>
    <w:rsid w:val="004529E6"/>
    <w:rsid w:val="00453000"/>
    <w:rsid w:val="0045583F"/>
    <w:rsid w:val="00457D35"/>
    <w:rsid w:val="0046290F"/>
    <w:rsid w:val="00465BEB"/>
    <w:rsid w:val="00481739"/>
    <w:rsid w:val="00481DB2"/>
    <w:rsid w:val="00482C5A"/>
    <w:rsid w:val="004834A6"/>
    <w:rsid w:val="00483E2B"/>
    <w:rsid w:val="0048418B"/>
    <w:rsid w:val="0048519E"/>
    <w:rsid w:val="0048789C"/>
    <w:rsid w:val="004913A2"/>
    <w:rsid w:val="00493F46"/>
    <w:rsid w:val="00494443"/>
    <w:rsid w:val="00497D25"/>
    <w:rsid w:val="004A2D01"/>
    <w:rsid w:val="004A3403"/>
    <w:rsid w:val="004A5680"/>
    <w:rsid w:val="004B6033"/>
    <w:rsid w:val="004C07D7"/>
    <w:rsid w:val="004C2EBC"/>
    <w:rsid w:val="004C71E3"/>
    <w:rsid w:val="004D0E4C"/>
    <w:rsid w:val="004D3976"/>
    <w:rsid w:val="004D47F3"/>
    <w:rsid w:val="004D4BE5"/>
    <w:rsid w:val="004E5DC3"/>
    <w:rsid w:val="004F0541"/>
    <w:rsid w:val="004F1F25"/>
    <w:rsid w:val="004F3CC2"/>
    <w:rsid w:val="004F6924"/>
    <w:rsid w:val="004F70DD"/>
    <w:rsid w:val="00500CF7"/>
    <w:rsid w:val="00502D05"/>
    <w:rsid w:val="00505D1C"/>
    <w:rsid w:val="005104BF"/>
    <w:rsid w:val="00512333"/>
    <w:rsid w:val="00514A39"/>
    <w:rsid w:val="005175D0"/>
    <w:rsid w:val="005216A5"/>
    <w:rsid w:val="00531E22"/>
    <w:rsid w:val="00540727"/>
    <w:rsid w:val="0054288F"/>
    <w:rsid w:val="0054319D"/>
    <w:rsid w:val="005452C6"/>
    <w:rsid w:val="00546A50"/>
    <w:rsid w:val="0055046A"/>
    <w:rsid w:val="0055184D"/>
    <w:rsid w:val="00553D04"/>
    <w:rsid w:val="00556647"/>
    <w:rsid w:val="00561290"/>
    <w:rsid w:val="00562749"/>
    <w:rsid w:val="00563025"/>
    <w:rsid w:val="005641CF"/>
    <w:rsid w:val="00567174"/>
    <w:rsid w:val="00571249"/>
    <w:rsid w:val="005A0466"/>
    <w:rsid w:val="005A0933"/>
    <w:rsid w:val="005A114D"/>
    <w:rsid w:val="005A71D1"/>
    <w:rsid w:val="005C2C12"/>
    <w:rsid w:val="005C4E44"/>
    <w:rsid w:val="005C5B69"/>
    <w:rsid w:val="005C7E35"/>
    <w:rsid w:val="005D01CC"/>
    <w:rsid w:val="005D171C"/>
    <w:rsid w:val="005D2ACA"/>
    <w:rsid w:val="005D4610"/>
    <w:rsid w:val="005D530F"/>
    <w:rsid w:val="005D5704"/>
    <w:rsid w:val="005E22A5"/>
    <w:rsid w:val="005E75F6"/>
    <w:rsid w:val="005F0AAA"/>
    <w:rsid w:val="005F16DB"/>
    <w:rsid w:val="005F3D30"/>
    <w:rsid w:val="005F50F8"/>
    <w:rsid w:val="005F722C"/>
    <w:rsid w:val="0060187C"/>
    <w:rsid w:val="00602578"/>
    <w:rsid w:val="0060618C"/>
    <w:rsid w:val="00614D90"/>
    <w:rsid w:val="006156B1"/>
    <w:rsid w:val="00616396"/>
    <w:rsid w:val="00616FC7"/>
    <w:rsid w:val="006267DC"/>
    <w:rsid w:val="00630B7D"/>
    <w:rsid w:val="00641CB5"/>
    <w:rsid w:val="00643806"/>
    <w:rsid w:val="00646AC7"/>
    <w:rsid w:val="006517DB"/>
    <w:rsid w:val="00652B53"/>
    <w:rsid w:val="00660D68"/>
    <w:rsid w:val="0066304B"/>
    <w:rsid w:val="00667298"/>
    <w:rsid w:val="0066771E"/>
    <w:rsid w:val="00667EE7"/>
    <w:rsid w:val="00667F5B"/>
    <w:rsid w:val="00673357"/>
    <w:rsid w:val="0067786A"/>
    <w:rsid w:val="006933B9"/>
    <w:rsid w:val="00696111"/>
    <w:rsid w:val="006A10F7"/>
    <w:rsid w:val="006A44F7"/>
    <w:rsid w:val="006B0F60"/>
    <w:rsid w:val="006B2D03"/>
    <w:rsid w:val="006B5BE3"/>
    <w:rsid w:val="006B6F84"/>
    <w:rsid w:val="006B7381"/>
    <w:rsid w:val="006C5CA5"/>
    <w:rsid w:val="006E182B"/>
    <w:rsid w:val="006E277D"/>
    <w:rsid w:val="006E5B51"/>
    <w:rsid w:val="006F1C84"/>
    <w:rsid w:val="00701580"/>
    <w:rsid w:val="007028FE"/>
    <w:rsid w:val="007049FA"/>
    <w:rsid w:val="00704C13"/>
    <w:rsid w:val="0071136A"/>
    <w:rsid w:val="00716F7F"/>
    <w:rsid w:val="00721103"/>
    <w:rsid w:val="00724461"/>
    <w:rsid w:val="00725A4D"/>
    <w:rsid w:val="0072684D"/>
    <w:rsid w:val="00736F94"/>
    <w:rsid w:val="00742947"/>
    <w:rsid w:val="007443F5"/>
    <w:rsid w:val="007474CA"/>
    <w:rsid w:val="007528D7"/>
    <w:rsid w:val="007540E9"/>
    <w:rsid w:val="007562EA"/>
    <w:rsid w:val="00760D57"/>
    <w:rsid w:val="0076205A"/>
    <w:rsid w:val="007675C3"/>
    <w:rsid w:val="00772EC9"/>
    <w:rsid w:val="007804A0"/>
    <w:rsid w:val="00783AEC"/>
    <w:rsid w:val="00784877"/>
    <w:rsid w:val="007853DA"/>
    <w:rsid w:val="00795245"/>
    <w:rsid w:val="0079581E"/>
    <w:rsid w:val="007964AD"/>
    <w:rsid w:val="007A0815"/>
    <w:rsid w:val="007A269D"/>
    <w:rsid w:val="007A6929"/>
    <w:rsid w:val="007A6977"/>
    <w:rsid w:val="007B764B"/>
    <w:rsid w:val="007C4638"/>
    <w:rsid w:val="007C6F12"/>
    <w:rsid w:val="007D4440"/>
    <w:rsid w:val="007D716C"/>
    <w:rsid w:val="007E16CA"/>
    <w:rsid w:val="007E291D"/>
    <w:rsid w:val="007F4656"/>
    <w:rsid w:val="0080215F"/>
    <w:rsid w:val="008060D9"/>
    <w:rsid w:val="00806771"/>
    <w:rsid w:val="008107CE"/>
    <w:rsid w:val="00812ED6"/>
    <w:rsid w:val="00814CC3"/>
    <w:rsid w:val="008168E2"/>
    <w:rsid w:val="00820A96"/>
    <w:rsid w:val="00820D9B"/>
    <w:rsid w:val="00823ABB"/>
    <w:rsid w:val="00824518"/>
    <w:rsid w:val="0083259A"/>
    <w:rsid w:val="00842E30"/>
    <w:rsid w:val="008447C5"/>
    <w:rsid w:val="00846B00"/>
    <w:rsid w:val="00850D1A"/>
    <w:rsid w:val="00850D9B"/>
    <w:rsid w:val="00851162"/>
    <w:rsid w:val="00853EC4"/>
    <w:rsid w:val="00854068"/>
    <w:rsid w:val="008543A4"/>
    <w:rsid w:val="00861652"/>
    <w:rsid w:val="008618C6"/>
    <w:rsid w:val="00865E3F"/>
    <w:rsid w:val="00870BF7"/>
    <w:rsid w:val="0087671A"/>
    <w:rsid w:val="008835AE"/>
    <w:rsid w:val="00890B34"/>
    <w:rsid w:val="008920D4"/>
    <w:rsid w:val="0089739F"/>
    <w:rsid w:val="008A36E0"/>
    <w:rsid w:val="008B0F59"/>
    <w:rsid w:val="008B4933"/>
    <w:rsid w:val="008B7F8D"/>
    <w:rsid w:val="008C47DB"/>
    <w:rsid w:val="008C757F"/>
    <w:rsid w:val="008C7E23"/>
    <w:rsid w:val="008C7FB2"/>
    <w:rsid w:val="008D2AB0"/>
    <w:rsid w:val="008D2FF6"/>
    <w:rsid w:val="008D38DF"/>
    <w:rsid w:val="008D457F"/>
    <w:rsid w:val="008D5EDB"/>
    <w:rsid w:val="008D7EAD"/>
    <w:rsid w:val="008E139E"/>
    <w:rsid w:val="008E6977"/>
    <w:rsid w:val="008F1C75"/>
    <w:rsid w:val="008F3AD2"/>
    <w:rsid w:val="00902E04"/>
    <w:rsid w:val="009046EC"/>
    <w:rsid w:val="00907811"/>
    <w:rsid w:val="00913213"/>
    <w:rsid w:val="00913F93"/>
    <w:rsid w:val="00933247"/>
    <w:rsid w:val="009364D5"/>
    <w:rsid w:val="00936764"/>
    <w:rsid w:val="00941115"/>
    <w:rsid w:val="00950884"/>
    <w:rsid w:val="00950DA6"/>
    <w:rsid w:val="00953889"/>
    <w:rsid w:val="009548CC"/>
    <w:rsid w:val="009548D8"/>
    <w:rsid w:val="00955A86"/>
    <w:rsid w:val="00964DCD"/>
    <w:rsid w:val="0096527F"/>
    <w:rsid w:val="00971C15"/>
    <w:rsid w:val="009728A9"/>
    <w:rsid w:val="00975EEA"/>
    <w:rsid w:val="0098421F"/>
    <w:rsid w:val="0098768C"/>
    <w:rsid w:val="00990EB0"/>
    <w:rsid w:val="00991307"/>
    <w:rsid w:val="00991645"/>
    <w:rsid w:val="00992A85"/>
    <w:rsid w:val="00997C6F"/>
    <w:rsid w:val="009A18F8"/>
    <w:rsid w:val="009A2E9D"/>
    <w:rsid w:val="009B5EB7"/>
    <w:rsid w:val="009B693A"/>
    <w:rsid w:val="009C143D"/>
    <w:rsid w:val="009C1E8D"/>
    <w:rsid w:val="009C2C9E"/>
    <w:rsid w:val="009C50CB"/>
    <w:rsid w:val="009C57CA"/>
    <w:rsid w:val="009C7789"/>
    <w:rsid w:val="009D2BE3"/>
    <w:rsid w:val="009E0133"/>
    <w:rsid w:val="009E1D99"/>
    <w:rsid w:val="009E201A"/>
    <w:rsid w:val="009E309D"/>
    <w:rsid w:val="009E59CE"/>
    <w:rsid w:val="009E6DEC"/>
    <w:rsid w:val="009F45CB"/>
    <w:rsid w:val="009F5487"/>
    <w:rsid w:val="009F5FA5"/>
    <w:rsid w:val="009F7B66"/>
    <w:rsid w:val="00A026E0"/>
    <w:rsid w:val="00A02D67"/>
    <w:rsid w:val="00A058B3"/>
    <w:rsid w:val="00A059B5"/>
    <w:rsid w:val="00A07AB5"/>
    <w:rsid w:val="00A130FC"/>
    <w:rsid w:val="00A3189F"/>
    <w:rsid w:val="00A346C7"/>
    <w:rsid w:val="00A376EB"/>
    <w:rsid w:val="00A43ECD"/>
    <w:rsid w:val="00A44B9F"/>
    <w:rsid w:val="00A47C64"/>
    <w:rsid w:val="00A5225D"/>
    <w:rsid w:val="00A57891"/>
    <w:rsid w:val="00A64C70"/>
    <w:rsid w:val="00A664C2"/>
    <w:rsid w:val="00A66863"/>
    <w:rsid w:val="00A720A8"/>
    <w:rsid w:val="00A72221"/>
    <w:rsid w:val="00A72ED7"/>
    <w:rsid w:val="00A744FE"/>
    <w:rsid w:val="00A76AFF"/>
    <w:rsid w:val="00A84BEF"/>
    <w:rsid w:val="00A85AD0"/>
    <w:rsid w:val="00A8606D"/>
    <w:rsid w:val="00A8649A"/>
    <w:rsid w:val="00A8685E"/>
    <w:rsid w:val="00A929EC"/>
    <w:rsid w:val="00A93595"/>
    <w:rsid w:val="00A93A26"/>
    <w:rsid w:val="00A93C98"/>
    <w:rsid w:val="00A95A82"/>
    <w:rsid w:val="00A97E24"/>
    <w:rsid w:val="00AA22D0"/>
    <w:rsid w:val="00AA4D1F"/>
    <w:rsid w:val="00AA57CC"/>
    <w:rsid w:val="00AA64A6"/>
    <w:rsid w:val="00AB0169"/>
    <w:rsid w:val="00AB076E"/>
    <w:rsid w:val="00AB1FEE"/>
    <w:rsid w:val="00AB44CE"/>
    <w:rsid w:val="00AC483A"/>
    <w:rsid w:val="00AC77A4"/>
    <w:rsid w:val="00AD0FB3"/>
    <w:rsid w:val="00AD4F12"/>
    <w:rsid w:val="00AE4862"/>
    <w:rsid w:val="00AE51C1"/>
    <w:rsid w:val="00AF0F63"/>
    <w:rsid w:val="00B05675"/>
    <w:rsid w:val="00B128D0"/>
    <w:rsid w:val="00B12AE4"/>
    <w:rsid w:val="00B16459"/>
    <w:rsid w:val="00B1680D"/>
    <w:rsid w:val="00B17F9D"/>
    <w:rsid w:val="00B22ED4"/>
    <w:rsid w:val="00B30F68"/>
    <w:rsid w:val="00B31D25"/>
    <w:rsid w:val="00B34398"/>
    <w:rsid w:val="00B37F76"/>
    <w:rsid w:val="00B417F6"/>
    <w:rsid w:val="00B50125"/>
    <w:rsid w:val="00B53565"/>
    <w:rsid w:val="00B553C2"/>
    <w:rsid w:val="00B56467"/>
    <w:rsid w:val="00B6374E"/>
    <w:rsid w:val="00B6468F"/>
    <w:rsid w:val="00B646B2"/>
    <w:rsid w:val="00B7528D"/>
    <w:rsid w:val="00B822A5"/>
    <w:rsid w:val="00B86487"/>
    <w:rsid w:val="00B86F2C"/>
    <w:rsid w:val="00B93C3D"/>
    <w:rsid w:val="00B94473"/>
    <w:rsid w:val="00B94DAB"/>
    <w:rsid w:val="00B953CB"/>
    <w:rsid w:val="00B95761"/>
    <w:rsid w:val="00BA723C"/>
    <w:rsid w:val="00BB2E1A"/>
    <w:rsid w:val="00BB7BE1"/>
    <w:rsid w:val="00BC0091"/>
    <w:rsid w:val="00BD231A"/>
    <w:rsid w:val="00BD50C7"/>
    <w:rsid w:val="00BE0505"/>
    <w:rsid w:val="00BE060A"/>
    <w:rsid w:val="00BE354B"/>
    <w:rsid w:val="00BE40CD"/>
    <w:rsid w:val="00BE4479"/>
    <w:rsid w:val="00BE5393"/>
    <w:rsid w:val="00BF102E"/>
    <w:rsid w:val="00BF3366"/>
    <w:rsid w:val="00BF4EA5"/>
    <w:rsid w:val="00BF6A94"/>
    <w:rsid w:val="00C00380"/>
    <w:rsid w:val="00C14DC1"/>
    <w:rsid w:val="00C16F10"/>
    <w:rsid w:val="00C22252"/>
    <w:rsid w:val="00C24B3A"/>
    <w:rsid w:val="00C30DCA"/>
    <w:rsid w:val="00C32DC0"/>
    <w:rsid w:val="00C359C6"/>
    <w:rsid w:val="00C4442C"/>
    <w:rsid w:val="00C4618F"/>
    <w:rsid w:val="00C50D03"/>
    <w:rsid w:val="00C54DEA"/>
    <w:rsid w:val="00C6369B"/>
    <w:rsid w:val="00C63835"/>
    <w:rsid w:val="00C65FFB"/>
    <w:rsid w:val="00C6690A"/>
    <w:rsid w:val="00C7017A"/>
    <w:rsid w:val="00C75547"/>
    <w:rsid w:val="00C829CE"/>
    <w:rsid w:val="00C91E48"/>
    <w:rsid w:val="00CA0379"/>
    <w:rsid w:val="00CA6376"/>
    <w:rsid w:val="00CA661A"/>
    <w:rsid w:val="00CB67F3"/>
    <w:rsid w:val="00CC3B57"/>
    <w:rsid w:val="00CC3E14"/>
    <w:rsid w:val="00CD0771"/>
    <w:rsid w:val="00CD5887"/>
    <w:rsid w:val="00CD6874"/>
    <w:rsid w:val="00CE3E63"/>
    <w:rsid w:val="00CE5B5E"/>
    <w:rsid w:val="00CE6902"/>
    <w:rsid w:val="00CF170A"/>
    <w:rsid w:val="00CF2591"/>
    <w:rsid w:val="00CF67F1"/>
    <w:rsid w:val="00D0183C"/>
    <w:rsid w:val="00D029FF"/>
    <w:rsid w:val="00D04691"/>
    <w:rsid w:val="00D11084"/>
    <w:rsid w:val="00D14746"/>
    <w:rsid w:val="00D24D9A"/>
    <w:rsid w:val="00D25DF5"/>
    <w:rsid w:val="00D33372"/>
    <w:rsid w:val="00D36291"/>
    <w:rsid w:val="00D36A52"/>
    <w:rsid w:val="00D41CB1"/>
    <w:rsid w:val="00D423FC"/>
    <w:rsid w:val="00D44182"/>
    <w:rsid w:val="00D45A26"/>
    <w:rsid w:val="00D47550"/>
    <w:rsid w:val="00D47E5D"/>
    <w:rsid w:val="00D51029"/>
    <w:rsid w:val="00D550C1"/>
    <w:rsid w:val="00D55879"/>
    <w:rsid w:val="00D56C78"/>
    <w:rsid w:val="00D62BEA"/>
    <w:rsid w:val="00D6374C"/>
    <w:rsid w:val="00D720A6"/>
    <w:rsid w:val="00D77115"/>
    <w:rsid w:val="00D7788E"/>
    <w:rsid w:val="00D8273D"/>
    <w:rsid w:val="00D82A77"/>
    <w:rsid w:val="00D82C3F"/>
    <w:rsid w:val="00D870FE"/>
    <w:rsid w:val="00D90E5D"/>
    <w:rsid w:val="00D92984"/>
    <w:rsid w:val="00D97F7B"/>
    <w:rsid w:val="00DA29A6"/>
    <w:rsid w:val="00DA75ED"/>
    <w:rsid w:val="00DB07E0"/>
    <w:rsid w:val="00DB50F9"/>
    <w:rsid w:val="00DB5BAD"/>
    <w:rsid w:val="00DC4F4E"/>
    <w:rsid w:val="00DC67F2"/>
    <w:rsid w:val="00DD30DB"/>
    <w:rsid w:val="00DD3D8B"/>
    <w:rsid w:val="00DD3ED7"/>
    <w:rsid w:val="00DE12F9"/>
    <w:rsid w:val="00DE20DD"/>
    <w:rsid w:val="00DE686F"/>
    <w:rsid w:val="00DE770C"/>
    <w:rsid w:val="00E02F38"/>
    <w:rsid w:val="00E043F4"/>
    <w:rsid w:val="00E051AA"/>
    <w:rsid w:val="00E0695D"/>
    <w:rsid w:val="00E22602"/>
    <w:rsid w:val="00E22AD0"/>
    <w:rsid w:val="00E24053"/>
    <w:rsid w:val="00E367E0"/>
    <w:rsid w:val="00E40B23"/>
    <w:rsid w:val="00E42A67"/>
    <w:rsid w:val="00E4438E"/>
    <w:rsid w:val="00E451B0"/>
    <w:rsid w:val="00E55791"/>
    <w:rsid w:val="00E56223"/>
    <w:rsid w:val="00E5689A"/>
    <w:rsid w:val="00E65EE0"/>
    <w:rsid w:val="00E72E9E"/>
    <w:rsid w:val="00E75CC0"/>
    <w:rsid w:val="00E80D28"/>
    <w:rsid w:val="00E84163"/>
    <w:rsid w:val="00E8439B"/>
    <w:rsid w:val="00E86C64"/>
    <w:rsid w:val="00E928A8"/>
    <w:rsid w:val="00EA0033"/>
    <w:rsid w:val="00EA27A1"/>
    <w:rsid w:val="00EA3D64"/>
    <w:rsid w:val="00EA5B6E"/>
    <w:rsid w:val="00EA679E"/>
    <w:rsid w:val="00EA69C1"/>
    <w:rsid w:val="00EB5DB0"/>
    <w:rsid w:val="00EC02B6"/>
    <w:rsid w:val="00EC2226"/>
    <w:rsid w:val="00EC3A34"/>
    <w:rsid w:val="00EC3EB4"/>
    <w:rsid w:val="00EC400F"/>
    <w:rsid w:val="00EC5508"/>
    <w:rsid w:val="00EC65AA"/>
    <w:rsid w:val="00ED2044"/>
    <w:rsid w:val="00EE2127"/>
    <w:rsid w:val="00EF2D2D"/>
    <w:rsid w:val="00EF5B65"/>
    <w:rsid w:val="00F01E25"/>
    <w:rsid w:val="00F04AEC"/>
    <w:rsid w:val="00F04CC3"/>
    <w:rsid w:val="00F051B6"/>
    <w:rsid w:val="00F05D35"/>
    <w:rsid w:val="00F0677E"/>
    <w:rsid w:val="00F07DB3"/>
    <w:rsid w:val="00F14409"/>
    <w:rsid w:val="00F17405"/>
    <w:rsid w:val="00F20C1A"/>
    <w:rsid w:val="00F21FA4"/>
    <w:rsid w:val="00F24D19"/>
    <w:rsid w:val="00F25B7D"/>
    <w:rsid w:val="00F3236E"/>
    <w:rsid w:val="00F350B7"/>
    <w:rsid w:val="00F40EC6"/>
    <w:rsid w:val="00F42557"/>
    <w:rsid w:val="00F510DA"/>
    <w:rsid w:val="00F539A3"/>
    <w:rsid w:val="00F54AA4"/>
    <w:rsid w:val="00F552D0"/>
    <w:rsid w:val="00F56700"/>
    <w:rsid w:val="00F60395"/>
    <w:rsid w:val="00F61AB2"/>
    <w:rsid w:val="00F62D94"/>
    <w:rsid w:val="00F6391A"/>
    <w:rsid w:val="00F63BB3"/>
    <w:rsid w:val="00F63C32"/>
    <w:rsid w:val="00F71596"/>
    <w:rsid w:val="00F71DB7"/>
    <w:rsid w:val="00F74DC2"/>
    <w:rsid w:val="00F84048"/>
    <w:rsid w:val="00F86BB0"/>
    <w:rsid w:val="00F874A9"/>
    <w:rsid w:val="00F95CB1"/>
    <w:rsid w:val="00FA6748"/>
    <w:rsid w:val="00FB6F1D"/>
    <w:rsid w:val="00FC2C5A"/>
    <w:rsid w:val="00FC4368"/>
    <w:rsid w:val="00FC69A2"/>
    <w:rsid w:val="00FC6A37"/>
    <w:rsid w:val="00FC7EA9"/>
    <w:rsid w:val="00FD34CD"/>
    <w:rsid w:val="00FD588D"/>
    <w:rsid w:val="00FE03F6"/>
    <w:rsid w:val="00FF2435"/>
    <w:rsid w:val="00FF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748231B7"/>
  <w15:docId w15:val="{0EA7ED60-0FBA-4F28-9D34-E205BFCE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0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F1C75"/>
    <w:pPr>
      <w:keepNext/>
      <w:spacing w:before="240" w:after="60" w:line="240" w:lineRule="auto"/>
      <w:outlineLvl w:val="0"/>
    </w:pPr>
    <w:rPr>
      <w:rFonts w:ascii="Times New Roman" w:hAnsi="Times New Roman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2C1D1F"/>
    <w:rPr>
      <w:rFonts w:ascii="Times New Roman" w:hAnsi="Times New Roman" w:cs="Times New Roman" w:hint="default"/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673357"/>
    <w:pPr>
      <w:jc w:val="center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9E6D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E6DE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E6D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E6DEC"/>
    <w:rPr>
      <w:sz w:val="22"/>
      <w:szCs w:val="22"/>
    </w:rPr>
  </w:style>
  <w:style w:type="paragraph" w:styleId="a9">
    <w:name w:val="Normal (Web)"/>
    <w:basedOn w:val="a"/>
    <w:uiPriority w:val="99"/>
    <w:semiHidden/>
    <w:unhideWhenUsed/>
    <w:rsid w:val="005D2ACA"/>
    <w:pPr>
      <w:spacing w:before="100" w:beforeAutospacing="1" w:after="100" w:afterAutospacing="1" w:line="375" w:lineRule="atLeast"/>
      <w:ind w:left="150" w:right="150"/>
    </w:pPr>
    <w:rPr>
      <w:rFonts w:ascii="Arial" w:hAnsi="Arial" w:cs="Arial"/>
      <w:color w:val="000000"/>
      <w:sz w:val="21"/>
      <w:szCs w:val="21"/>
    </w:rPr>
  </w:style>
  <w:style w:type="paragraph" w:customStyle="1" w:styleId="Style1">
    <w:name w:val="Style1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1F506E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uiPriority w:val="99"/>
    <w:rsid w:val="001F506E"/>
    <w:rPr>
      <w:rFonts w:ascii="Times New Roman" w:hAnsi="Times New Roman" w:cs="Times New Roman" w:hint="default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273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D8273D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7540E9"/>
    <w:pPr>
      <w:ind w:firstLine="567"/>
      <w:jc w:val="both"/>
    </w:pPr>
    <w:rPr>
      <w:rFonts w:ascii="Times New Roman" w:hAnsi="Times New Roman"/>
      <w:sz w:val="28"/>
      <w:lang w:eastAsia="ko-KR"/>
    </w:rPr>
  </w:style>
  <w:style w:type="table" w:customStyle="1" w:styleId="2">
    <w:name w:val="Сетка таблицы2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AB44CE"/>
    <w:pPr>
      <w:ind w:left="720"/>
      <w:contextualSpacing/>
    </w:pPr>
  </w:style>
  <w:style w:type="paragraph" w:customStyle="1" w:styleId="ad">
    <w:name w:val=".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.FORMATTEXT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FontStyle16">
    <w:name w:val="Font Style16"/>
    <w:basedOn w:val="a0"/>
    <w:uiPriority w:val="99"/>
    <w:rsid w:val="007A269D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 Spacing"/>
    <w:uiPriority w:val="1"/>
    <w:qFormat/>
    <w:rsid w:val="003D11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851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">
    <w:name w:val="[Без стиля]"/>
    <w:rsid w:val="0023686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7PRIL-txt">
    <w:name w:val="17PRIL-txt"/>
    <w:basedOn w:val="af"/>
    <w:uiPriority w:val="99"/>
    <w:rsid w:val="00236866"/>
    <w:pPr>
      <w:tabs>
        <w:tab w:val="center" w:pos="4791"/>
      </w:tabs>
      <w:spacing w:line="380" w:lineRule="atLeast"/>
      <w:ind w:left="567" w:right="567" w:firstLine="283"/>
      <w:jc w:val="both"/>
    </w:pPr>
    <w:rPr>
      <w:rFonts w:ascii="TextBookC" w:hAnsi="TextBookC" w:cs="TextBookC"/>
      <w:sz w:val="20"/>
      <w:szCs w:val="20"/>
      <w:lang w:val="ru-RU"/>
    </w:rPr>
  </w:style>
  <w:style w:type="paragraph" w:customStyle="1" w:styleId="17PRIL-header-1">
    <w:name w:val="17PRIL-header-1"/>
    <w:basedOn w:val="af"/>
    <w:uiPriority w:val="99"/>
    <w:rsid w:val="00236866"/>
    <w:pPr>
      <w:suppressAutoHyphens/>
      <w:spacing w:before="510" w:after="454" w:line="280" w:lineRule="atLeast"/>
      <w:ind w:left="567" w:right="567"/>
      <w:jc w:val="center"/>
    </w:pPr>
    <w:rPr>
      <w:rFonts w:ascii="TextBookC" w:hAnsi="TextBookC" w:cs="TextBookC"/>
      <w:spacing w:val="-3"/>
      <w:sz w:val="26"/>
      <w:szCs w:val="26"/>
      <w:lang w:val="ru-RU"/>
    </w:rPr>
  </w:style>
  <w:style w:type="paragraph" w:customStyle="1" w:styleId="12TABL-hroom">
    <w:name w:val="12TABL-hroom"/>
    <w:basedOn w:val="a"/>
    <w:uiPriority w:val="99"/>
    <w:rsid w:val="00236866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en-US"/>
    </w:rPr>
  </w:style>
  <w:style w:type="paragraph" w:customStyle="1" w:styleId="17PRIL-1st">
    <w:name w:val="17PRIL-1st"/>
    <w:basedOn w:val="17PRIL-txt"/>
    <w:uiPriority w:val="99"/>
    <w:rsid w:val="00A3189F"/>
    <w:pPr>
      <w:ind w:firstLine="0"/>
    </w:pPr>
  </w:style>
  <w:style w:type="paragraph" w:customStyle="1" w:styleId="12TABL-txt">
    <w:name w:val="12TABL-txt"/>
    <w:basedOn w:val="a"/>
    <w:uiPriority w:val="99"/>
    <w:rsid w:val="00A3189F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8F1C75"/>
    <w:rPr>
      <w:rFonts w:ascii="Times New Roman" w:hAnsi="Times New Roman" w:cs="Arial"/>
      <w:b/>
      <w:bCs/>
      <w:kern w:val="32"/>
      <w:sz w:val="32"/>
      <w:szCs w:val="32"/>
      <w:lang w:eastAsia="en-US"/>
    </w:rPr>
  </w:style>
  <w:style w:type="paragraph" w:customStyle="1" w:styleId="20">
    <w:name w:val="Обычный2"/>
    <w:rsid w:val="008F1C75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styleId="af0">
    <w:name w:val="Plain Text"/>
    <w:basedOn w:val="a"/>
    <w:link w:val="af1"/>
    <w:uiPriority w:val="99"/>
    <w:unhideWhenUsed/>
    <w:rsid w:val="008F1C75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8F1C75"/>
    <w:rPr>
      <w:rFonts w:ascii="Consolas" w:hAnsi="Consolas"/>
      <w:sz w:val="21"/>
      <w:szCs w:val="21"/>
      <w:lang w:eastAsia="en-US"/>
    </w:rPr>
  </w:style>
  <w:style w:type="character" w:customStyle="1" w:styleId="13">
    <w:name w:val="Основной текст1"/>
    <w:basedOn w:val="a0"/>
    <w:rsid w:val="00CD07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2">
    <w:name w:val="Основной текст_"/>
    <w:basedOn w:val="a0"/>
    <w:link w:val="21"/>
    <w:rsid w:val="00CD077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2"/>
    <w:rsid w:val="00CD0771"/>
    <w:pPr>
      <w:shd w:val="clear" w:color="auto" w:fill="FFFFFF"/>
      <w:spacing w:after="0" w:line="0" w:lineRule="atLeast"/>
      <w:jc w:val="both"/>
    </w:pPr>
    <w:rPr>
      <w:rFonts w:ascii="Times New Roman" w:hAnsi="Times New Roman"/>
      <w:sz w:val="23"/>
      <w:szCs w:val="23"/>
    </w:rPr>
  </w:style>
  <w:style w:type="character" w:customStyle="1" w:styleId="grame">
    <w:name w:val="grame"/>
    <w:rsid w:val="009C7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417">
      <w:bodyDiv w:val="1"/>
      <w:marLeft w:val="0"/>
      <w:marRight w:val="0"/>
      <w:marTop w:val="14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7137">
          <w:marLeft w:val="3375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321AD-D9F8-4DDC-BEEF-288BDC91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27</Pages>
  <Words>4705</Words>
  <Characters>26821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31464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Лев Левин</cp:lastModifiedBy>
  <cp:revision>19</cp:revision>
  <cp:lastPrinted>2026-03-31T08:52:00Z</cp:lastPrinted>
  <dcterms:created xsi:type="dcterms:W3CDTF">2026-03-30T06:02:00Z</dcterms:created>
  <dcterms:modified xsi:type="dcterms:W3CDTF">2026-04-01T08:08:00Z</dcterms:modified>
</cp:coreProperties>
</file>