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C6" w:rsidRDefault="008618C6" w:rsidP="008618C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38DF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8618C6" w:rsidRDefault="008618C6" w:rsidP="008618C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618C6" w:rsidRPr="005F722C" w:rsidRDefault="008618C6" w:rsidP="008618C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5F722C">
        <w:rPr>
          <w:rFonts w:ascii="Times New Roman" w:hAnsi="Times New Roman"/>
          <w:sz w:val="28"/>
          <w:szCs w:val="28"/>
        </w:rPr>
        <w:t>Ы</w:t>
      </w:r>
    </w:p>
    <w:p w:rsidR="008618C6" w:rsidRDefault="008618C6" w:rsidP="008618C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Орского гуманитарно-технологического института</w:t>
      </w:r>
    </w:p>
    <w:p w:rsidR="008618C6" w:rsidRDefault="008618C6" w:rsidP="008618C6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(филиала) ОГУ</w:t>
      </w:r>
    </w:p>
    <w:p w:rsidR="008618C6" w:rsidRDefault="008618C6" w:rsidP="008618C6">
      <w:pPr>
        <w:pStyle w:val="20"/>
        <w:ind w:left="5245" w:firstLine="0"/>
        <w:jc w:val="left"/>
        <w:rPr>
          <w:szCs w:val="28"/>
          <w:lang w:eastAsia="ru-RU"/>
        </w:rPr>
      </w:pPr>
      <w:r>
        <w:rPr>
          <w:szCs w:val="28"/>
        </w:rPr>
        <w:t xml:space="preserve">от </w:t>
      </w:r>
      <w:r w:rsidR="00907811">
        <w:rPr>
          <w:szCs w:val="28"/>
        </w:rPr>
        <w:t>16.09.2023 № 119</w:t>
      </w:r>
    </w:p>
    <w:p w:rsidR="008618C6" w:rsidRDefault="008618C6" w:rsidP="008618C6">
      <w:pPr>
        <w:spacing w:after="0" w:line="240" w:lineRule="auto"/>
        <w:ind w:left="-142" w:right="-108"/>
        <w:jc w:val="center"/>
        <w:rPr>
          <w:rFonts w:ascii="Times New Roman" w:hAnsi="Times New Roman"/>
          <w:b/>
          <w:sz w:val="28"/>
          <w:szCs w:val="28"/>
        </w:rPr>
      </w:pPr>
    </w:p>
    <w:p w:rsidR="008618C6" w:rsidRPr="008618C6" w:rsidRDefault="008618C6" w:rsidP="008618C6">
      <w:pPr>
        <w:spacing w:after="0" w:line="240" w:lineRule="auto"/>
        <w:ind w:left="-142" w:right="-108"/>
        <w:jc w:val="center"/>
        <w:rPr>
          <w:rFonts w:ascii="Times New Roman" w:hAnsi="Times New Roman"/>
          <w:b/>
          <w:sz w:val="28"/>
          <w:szCs w:val="28"/>
        </w:rPr>
      </w:pPr>
      <w:r w:rsidRPr="008618C6">
        <w:rPr>
          <w:rFonts w:ascii="Times New Roman" w:hAnsi="Times New Roman"/>
          <w:b/>
          <w:sz w:val="28"/>
          <w:szCs w:val="28"/>
        </w:rPr>
        <w:t>ИЗМЕНЕНИЯ № 1</w:t>
      </w:r>
    </w:p>
    <w:p w:rsidR="008F1C75" w:rsidRPr="008618C6" w:rsidRDefault="008618C6" w:rsidP="008618C6">
      <w:pPr>
        <w:pStyle w:val="20"/>
        <w:ind w:right="140" w:firstLine="0"/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2C6FB0">
        <w:rPr>
          <w:b/>
          <w:szCs w:val="28"/>
        </w:rPr>
        <w:t>И</w:t>
      </w:r>
      <w:r>
        <w:rPr>
          <w:b/>
          <w:szCs w:val="28"/>
        </w:rPr>
        <w:t>нструкцию о</w:t>
      </w:r>
      <w:r w:rsidRPr="008618C6">
        <w:rPr>
          <w:b/>
          <w:szCs w:val="28"/>
        </w:rPr>
        <w:t xml:space="preserve"> порядке действиям при совершении преступления террористического характера</w:t>
      </w:r>
    </w:p>
    <w:p w:rsidR="008F1C75" w:rsidRPr="008F1C75" w:rsidRDefault="008F1C75" w:rsidP="00A059B5">
      <w:pPr>
        <w:pStyle w:val="20"/>
        <w:ind w:right="5103" w:firstLine="0"/>
        <w:jc w:val="center"/>
        <w:rPr>
          <w:b/>
          <w:szCs w:val="28"/>
        </w:rPr>
      </w:pPr>
    </w:p>
    <w:p w:rsidR="005F3D30" w:rsidRPr="009C7789" w:rsidRDefault="005F3D30" w:rsidP="00C22252">
      <w:pPr>
        <w:spacing w:after="0" w:line="240" w:lineRule="auto"/>
        <w:ind w:firstLine="709"/>
        <w:jc w:val="both"/>
        <w:rPr>
          <w:rStyle w:val="grame"/>
          <w:rFonts w:ascii="Times New Roman" w:hAnsi="Times New Roman"/>
          <w:spacing w:val="-2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Внести в Инструкцию </w:t>
      </w:r>
      <w:r w:rsidRPr="009C7789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9C7789">
        <w:rPr>
          <w:rFonts w:ascii="Times New Roman" w:hAnsi="Times New Roman"/>
          <w:color w:val="000000"/>
          <w:sz w:val="28"/>
          <w:szCs w:val="28"/>
        </w:rPr>
        <w:t>порядке действий при совершении преступления террористического характера</w:t>
      </w: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 xml:space="preserve">, утвержденную приказом </w:t>
      </w:r>
      <w:r w:rsidRPr="008D2FF6">
        <w:rPr>
          <w:rFonts w:ascii="Times New Roman" w:hAnsi="Times New Roman"/>
          <w:color w:val="000000"/>
          <w:sz w:val="28"/>
          <w:szCs w:val="28"/>
        </w:rPr>
        <w:t xml:space="preserve">Орского гуманитарно-технологического института (филиала) ОГУ </w:t>
      </w:r>
      <w:r>
        <w:rPr>
          <w:rFonts w:ascii="Times New Roman" w:hAnsi="Times New Roman"/>
          <w:color w:val="000000"/>
          <w:sz w:val="28"/>
          <w:szCs w:val="28"/>
        </w:rPr>
        <w:t xml:space="preserve">от 04.07.2023 № 75 </w:t>
      </w: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>(далее – Инструкция)</w:t>
      </w:r>
      <w:r w:rsidRPr="009C7789">
        <w:rPr>
          <w:rFonts w:ascii="Times New Roman" w:hAnsi="Times New Roman"/>
          <w:spacing w:val="-2"/>
          <w:sz w:val="28"/>
          <w:szCs w:val="28"/>
        </w:rPr>
        <w:t>, следующие изменения:</w:t>
      </w:r>
    </w:p>
    <w:p w:rsidR="009C7789" w:rsidRPr="009C7789" w:rsidRDefault="009C7789" w:rsidP="002C6FB0">
      <w:pPr>
        <w:autoSpaceDE w:val="0"/>
        <w:autoSpaceDN w:val="0"/>
        <w:adjustRightInd w:val="0"/>
        <w:spacing w:after="0" w:line="240" w:lineRule="auto"/>
        <w:ind w:firstLine="709"/>
        <w:rPr>
          <w:rStyle w:val="grame"/>
          <w:rFonts w:ascii="Times New Roman" w:hAnsi="Times New Roman"/>
          <w:color w:val="000000"/>
          <w:sz w:val="28"/>
          <w:szCs w:val="28"/>
        </w:rPr>
      </w:pP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</w:t>
      </w: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>Раздел 2 Инструкции:</w:t>
      </w:r>
    </w:p>
    <w:p w:rsidR="009C7789" w:rsidRPr="009C7789" w:rsidRDefault="009C7789" w:rsidP="002C6FB0">
      <w:pPr>
        <w:autoSpaceDE w:val="0"/>
        <w:autoSpaceDN w:val="0"/>
        <w:adjustRightInd w:val="0"/>
        <w:spacing w:after="0" w:line="240" w:lineRule="auto"/>
        <w:ind w:firstLine="709"/>
        <w:rPr>
          <w:rStyle w:val="grame"/>
          <w:rFonts w:ascii="Times New Roman" w:hAnsi="Times New Roman"/>
          <w:color w:val="000000"/>
          <w:sz w:val="28"/>
          <w:szCs w:val="28"/>
        </w:rPr>
      </w:pP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>1.1</w:t>
      </w:r>
      <w:r w:rsidR="002C6FB0">
        <w:rPr>
          <w:rStyle w:val="grame"/>
          <w:rFonts w:ascii="Times New Roman" w:hAnsi="Times New Roman"/>
          <w:color w:val="000000"/>
          <w:sz w:val="28"/>
          <w:szCs w:val="28"/>
        </w:rPr>
        <w:t>.</w:t>
      </w: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 xml:space="preserve"> Дополнить пунктом 2.7</w:t>
      </w:r>
      <w:r>
        <w:rPr>
          <w:rStyle w:val="grame"/>
          <w:rFonts w:ascii="Times New Roman" w:hAnsi="Times New Roman"/>
          <w:color w:val="000000"/>
          <w:sz w:val="28"/>
          <w:szCs w:val="28"/>
        </w:rPr>
        <w:t xml:space="preserve"> </w:t>
      </w: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 xml:space="preserve">следующего содержания: 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>«2.7</w:t>
      </w:r>
      <w:r w:rsidR="00F95CB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7789">
        <w:rPr>
          <w:rFonts w:ascii="Times New Roman" w:hAnsi="Times New Roman"/>
          <w:sz w:val="28"/>
          <w:szCs w:val="28"/>
        </w:rPr>
        <w:t xml:space="preserve"> </w:t>
      </w:r>
      <w:r w:rsidRPr="009C7789">
        <w:rPr>
          <w:rFonts w:ascii="Times New Roman" w:hAnsi="Times New Roman"/>
          <w:b/>
          <w:sz w:val="28"/>
          <w:szCs w:val="28"/>
        </w:rPr>
        <w:t>Подрыв самодельного взрывного устройства</w:t>
      </w:r>
    </w:p>
    <w:p w:rsidR="009C7789" w:rsidRPr="009C7789" w:rsidRDefault="009C7789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>2.7.1. Руководство и</w:t>
      </w:r>
      <w:r>
        <w:rPr>
          <w:rFonts w:ascii="Times New Roman" w:hAnsi="Times New Roman"/>
          <w:b/>
          <w:color w:val="000000"/>
          <w:sz w:val="28"/>
          <w:szCs w:val="28"/>
        </w:rPr>
        <w:t>нститут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>а обязано:</w:t>
      </w:r>
    </w:p>
    <w:p w:rsidR="009C7789" w:rsidRPr="009C7789" w:rsidRDefault="009C7789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незамедлительно информировать о происшествии оперативные службы; </w:t>
      </w:r>
    </w:p>
    <w:p w:rsidR="009C7789" w:rsidRPr="009C7789" w:rsidRDefault="009C7789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незамедлительно информировать о срабатывании взрывного устройства организацию – правообладателя объекта (территории), вышестоящий орган (организацию), а также руководителя в случае его отсутствия на объекте; </w:t>
      </w:r>
    </w:p>
    <w:p w:rsidR="009C7789" w:rsidRPr="009C7789" w:rsidRDefault="009C7789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 </w:t>
      </w:r>
    </w:p>
    <w:p w:rsidR="009C7789" w:rsidRPr="009C7789" w:rsidRDefault="002C6FB0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обеспечить любым доступным способом информирование людей, находящихся в близлежащих к опасной зоны помещениях, о происшествии и необходимости эвакуации в целях недопущения жертв в случае возможной повторной детонации, если имеется несколько взрывных устройств; </w:t>
      </w:r>
    </w:p>
    <w:p w:rsidR="009C7789" w:rsidRPr="009C7789" w:rsidRDefault="002C6FB0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через назначенных лиц вести наблюдение за местом происшествия, находясь на безопасном удалении до прибытия оперативных служб; </w:t>
      </w:r>
    </w:p>
    <w:p w:rsidR="009C7789" w:rsidRPr="009C7789" w:rsidRDefault="009C7789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обеспечить эвакуацию людей в соответствии с планом эвакуации; </w:t>
      </w:r>
    </w:p>
    <w:p w:rsidR="009C7789" w:rsidRPr="009C7789" w:rsidRDefault="00F95CB1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 завершении эвакуации дать указание об информировании обучающихся о временном прекращении учебного процесса (при необходимости); </w:t>
      </w:r>
    </w:p>
    <w:p w:rsidR="009C7789" w:rsidRPr="009C7789" w:rsidRDefault="00F95CB1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обеспечить беспрепятственный доступ к месту происшествия оперативных служб; </w:t>
      </w:r>
    </w:p>
    <w:p w:rsidR="009C7789" w:rsidRPr="009C7789" w:rsidRDefault="002C6FB0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 прибытии оперативных служб действовать согласно их распоряжениями; </w:t>
      </w:r>
    </w:p>
    <w:p w:rsidR="009C7789" w:rsidRPr="009C7789" w:rsidRDefault="009C7789" w:rsidP="002C6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2235CF" w:rsidRDefault="002235CF" w:rsidP="002C6F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C7789" w:rsidRPr="009C7789" w:rsidRDefault="009C7789" w:rsidP="002C6F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7789">
        <w:rPr>
          <w:rFonts w:ascii="Times New Roman" w:hAnsi="Times New Roman"/>
          <w:b/>
          <w:sz w:val="28"/>
          <w:szCs w:val="28"/>
        </w:rPr>
        <w:lastRenderedPageBreak/>
        <w:t>2.7.2</w:t>
      </w:r>
      <w:r w:rsidR="00E928A8">
        <w:rPr>
          <w:rFonts w:ascii="Times New Roman" w:hAnsi="Times New Roman"/>
          <w:b/>
          <w:sz w:val="28"/>
          <w:szCs w:val="28"/>
        </w:rPr>
        <w:t>.</w:t>
      </w:r>
      <w:r w:rsidRPr="009C7789">
        <w:rPr>
          <w:rFonts w:ascii="Times New Roman" w:hAnsi="Times New Roman"/>
          <w:b/>
          <w:sz w:val="28"/>
          <w:szCs w:val="28"/>
        </w:rPr>
        <w:t xml:space="preserve"> Работники и</w:t>
      </w:r>
      <w:r>
        <w:rPr>
          <w:rFonts w:ascii="Times New Roman" w:hAnsi="Times New Roman"/>
          <w:b/>
          <w:sz w:val="28"/>
          <w:szCs w:val="28"/>
        </w:rPr>
        <w:t>н</w:t>
      </w:r>
      <w:r w:rsidRPr="009C7789">
        <w:rPr>
          <w:rFonts w:ascii="Times New Roman" w:hAnsi="Times New Roman"/>
          <w:b/>
          <w:sz w:val="28"/>
          <w:szCs w:val="28"/>
        </w:rPr>
        <w:t>ст</w:t>
      </w:r>
      <w:r>
        <w:rPr>
          <w:rFonts w:ascii="Times New Roman" w:hAnsi="Times New Roman"/>
          <w:b/>
          <w:sz w:val="28"/>
          <w:szCs w:val="28"/>
        </w:rPr>
        <w:t>иту</w:t>
      </w:r>
      <w:r w:rsidRPr="009C7789">
        <w:rPr>
          <w:rFonts w:ascii="Times New Roman" w:hAnsi="Times New Roman"/>
          <w:b/>
          <w:sz w:val="28"/>
          <w:szCs w:val="28"/>
        </w:rPr>
        <w:t>та обязаны:</w:t>
      </w:r>
    </w:p>
    <w:p w:rsidR="009C7789" w:rsidRPr="009C7789" w:rsidRDefault="009C7789" w:rsidP="002C6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при нахождении рядом с местом взрыва попытаться покинуть опасную зону, уводя за собой находящихся поблизости людей; </w:t>
      </w:r>
    </w:p>
    <w:p w:rsidR="009C7789" w:rsidRPr="009C7789" w:rsidRDefault="009C7789" w:rsidP="00F9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находиться на безопасном расстоянии от места взрыва до прибытия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и далее действовать в соответствии с его указаниями; </w:t>
      </w:r>
    </w:p>
    <w:p w:rsidR="009C7789" w:rsidRPr="009C7789" w:rsidRDefault="009C7789" w:rsidP="00F9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</w:r>
    </w:p>
    <w:p w:rsidR="009C7789" w:rsidRPr="009C7789" w:rsidRDefault="00F95CB1" w:rsidP="00F9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 </w:t>
      </w:r>
    </w:p>
    <w:p w:rsidR="009C7789" w:rsidRPr="009C7789" w:rsidRDefault="009C7789" w:rsidP="00F9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по возможности отключить на объекте электричество и газоснабжение, предварительно убедившись в отсутствии людей </w:t>
      </w:r>
      <w:r w:rsidRPr="00004DBD">
        <w:rPr>
          <w:rFonts w:ascii="Times New Roman" w:hAnsi="Times New Roman"/>
          <w:sz w:val="28"/>
          <w:szCs w:val="28"/>
        </w:rPr>
        <w:t>в</w:t>
      </w:r>
      <w:r w:rsidRPr="009C77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7789">
        <w:rPr>
          <w:rFonts w:ascii="Times New Roman" w:hAnsi="Times New Roman"/>
          <w:sz w:val="28"/>
          <w:szCs w:val="28"/>
        </w:rPr>
        <w:t xml:space="preserve">помещениях, выход из которых может быть заблокирован при отключении электричества; </w:t>
      </w:r>
    </w:p>
    <w:p w:rsidR="009C7789" w:rsidRPr="009C7789" w:rsidRDefault="009C7789" w:rsidP="00F9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по возможности открыть все окна и двери для рассредоточения ударной волны при возможной повторной детонации; </w:t>
      </w:r>
    </w:p>
    <w:p w:rsidR="009C7789" w:rsidRPr="009C7789" w:rsidRDefault="009C7789" w:rsidP="00F9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убедившись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9C7789" w:rsidRPr="009C7789" w:rsidRDefault="009C7789" w:rsidP="00F9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 - по указанию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осуществить проверку помещений на предмет эвакуации людей и о результатах сообщить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у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или назначенному им лицу; </w:t>
      </w:r>
    </w:p>
    <w:p w:rsidR="009C7789" w:rsidRPr="009C7789" w:rsidRDefault="002C6FB0" w:rsidP="00F95C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 указанию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обеспечить информирование обучающихся о временном прекращении учебного процесса;</w:t>
      </w:r>
    </w:p>
    <w:p w:rsidR="009C7789" w:rsidRPr="009C7789" w:rsidRDefault="002C6FB0" w:rsidP="00F95C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после завершения работы оперативных служб и по распоряжению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обеспечить проведение мероприятий по ликвидации последствий происшествия.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>2.7.3</w:t>
      </w:r>
      <w:r w:rsidR="00E928A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 Обучающиеся обязаны: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проследовать на безопасное расстояние от места происшествия; </w:t>
      </w:r>
    </w:p>
    <w:p w:rsidR="009C7789" w:rsidRPr="009C7789" w:rsidRDefault="00E928A8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действовать по распоряжению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>, охранника или работника организации;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отключить средства связи, в случае эвакуации сохранять спокойствие; </w:t>
      </w:r>
    </w:p>
    <w:p w:rsidR="009C7789" w:rsidRPr="009C7789" w:rsidRDefault="00F95CB1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оказывать помощь и поддержку другим обучающимся только по указанию работников организации.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>2.7.4</w:t>
      </w:r>
      <w:r w:rsidR="00E928A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 Работник охранной организации обязан:</w:t>
      </w:r>
    </w:p>
    <w:p w:rsidR="009C7789" w:rsidRPr="009C7789" w:rsidRDefault="00F95CB1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обеспечить незамедлительную передачу тревожного сообщения, зафиксировать время события; </w:t>
      </w:r>
    </w:p>
    <w:p w:rsidR="009C7789" w:rsidRPr="009C7789" w:rsidRDefault="00F95CB1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обеспечить по указанию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незамедлительную передачу сообщения «ВНИМАНИЕ, ЭВАКУАЦИЯ! СРАБОТАЛО ВЗРЫВНОЕ УСТРОЙСТВО!» посредством системы оповещения либо любым доступным способом; 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по указанию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организации прибыть к месту срабатывания взрывного устройства для оценки обстановки;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lastRenderedPageBreak/>
        <w:t xml:space="preserve">- при обнаружении нарушителя по возможности отслеживать направление его движения, его действия и принимать меры к воспрепятствованию его дальнейшего продвижения и проникновения его в помещения (удаленное блокирование входов в здания или изоляция в определенной части территории); 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определить зону опасности на случай повторной детонации и принять меры к ограждению и охране подходов к опасной зоне; 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для оцепления опасной зоны при нехватке собственных сил охрана может привлечь персонал охраняемого объекта; 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не допускать в оцепленную зону людей и транспорт до завершения работы оперативных служб;</w:t>
      </w:r>
    </w:p>
    <w:p w:rsidR="009C7789" w:rsidRPr="009C7789" w:rsidRDefault="00F95CB1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55F3">
        <w:rPr>
          <w:rFonts w:ascii="Times New Roman" w:hAnsi="Times New Roman"/>
          <w:sz w:val="28"/>
          <w:szCs w:val="28"/>
        </w:rPr>
        <w:t> </w:t>
      </w:r>
      <w:r w:rsidR="009C7789" w:rsidRPr="009C7789">
        <w:rPr>
          <w:rFonts w:ascii="Times New Roman" w:hAnsi="Times New Roman"/>
          <w:sz w:val="28"/>
          <w:szCs w:val="28"/>
        </w:rPr>
        <w:t xml:space="preserve">обеспечить открытие и доступность коридоров и эвакуационных выходов; 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осуществлять контроль за проведением эвакуации людей в соответствии с планом эвакуации;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 - находиться вблизи места происшествия и наблюдать за ним до прибытия оперативных служб и в дальнейшем действовать по распоряжениям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; 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при возможности оказать первую помощь пострадавшим; </w:t>
      </w:r>
    </w:p>
    <w:p w:rsidR="009C7789" w:rsidRPr="009C7789" w:rsidRDefault="00E928A8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поддерживать постоянную связь </w:t>
      </w:r>
      <w:r w:rsidR="009C7789" w:rsidRPr="00F42557">
        <w:rPr>
          <w:rFonts w:ascii="Times New Roman" w:hAnsi="Times New Roman"/>
          <w:sz w:val="28"/>
          <w:szCs w:val="28"/>
        </w:rPr>
        <w:t xml:space="preserve">с </w:t>
      </w:r>
      <w:r w:rsidR="00F42557" w:rsidRPr="00F42557">
        <w:rPr>
          <w:rFonts w:ascii="Times New Roman" w:hAnsi="Times New Roman"/>
          <w:sz w:val="28"/>
          <w:szCs w:val="28"/>
        </w:rPr>
        <w:t>руководством института</w:t>
      </w:r>
      <w:r w:rsidR="009C7789" w:rsidRPr="00F42557">
        <w:rPr>
          <w:rFonts w:ascii="Times New Roman" w:hAnsi="Times New Roman"/>
          <w:sz w:val="28"/>
          <w:szCs w:val="28"/>
        </w:rPr>
        <w:t xml:space="preserve">, </w:t>
      </w:r>
      <w:r w:rsidR="009C7789" w:rsidRPr="009C7789">
        <w:rPr>
          <w:rFonts w:ascii="Times New Roman" w:hAnsi="Times New Roman"/>
          <w:sz w:val="28"/>
          <w:szCs w:val="28"/>
        </w:rPr>
        <w:t>а также с прибывающими нарядами оперативных служб, докладывая о принимаемых мерах и складывающейся на месте происшествия обстановке;</w:t>
      </w:r>
    </w:p>
    <w:p w:rsidR="009C7789" w:rsidRPr="009C7789" w:rsidRDefault="000A55F3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C7789" w:rsidRPr="009C7789">
        <w:rPr>
          <w:rFonts w:ascii="Times New Roman" w:hAnsi="Times New Roman"/>
          <w:color w:val="000000"/>
          <w:sz w:val="28"/>
          <w:szCs w:val="28"/>
        </w:rPr>
        <w:t>обеспечить беспрепятственный доступ к месту происшествия оперативных служб;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789">
        <w:rPr>
          <w:rFonts w:ascii="Times New Roman" w:hAnsi="Times New Roman"/>
          <w:color w:val="000000"/>
          <w:sz w:val="28"/>
          <w:szCs w:val="28"/>
        </w:rPr>
        <w:t>- оказать содействие оперативным службам в осмотре объекта с целью обнаружения иного взрывного устройства и посторонних лиц;</w:t>
      </w:r>
    </w:p>
    <w:p w:rsidR="009C7789" w:rsidRPr="009C7789" w:rsidRDefault="00E928A8" w:rsidP="00F95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9C7789" w:rsidRPr="009C7789">
        <w:rPr>
          <w:rFonts w:ascii="Times New Roman" w:hAnsi="Times New Roman"/>
          <w:color w:val="000000"/>
          <w:sz w:val="28"/>
          <w:szCs w:val="28"/>
        </w:rPr>
        <w:t xml:space="preserve">после завершения работы оперативных служб и по распоряжению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color w:val="000000"/>
          <w:sz w:val="28"/>
          <w:szCs w:val="28"/>
        </w:rPr>
        <w:t xml:space="preserve"> обеспечить проведение мероприятий по ликвидации последствий происшествия.»</w:t>
      </w:r>
    </w:p>
    <w:p w:rsidR="009C7789" w:rsidRPr="009C7789" w:rsidRDefault="009C7789" w:rsidP="00F95C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1.2</w:t>
      </w:r>
      <w:r w:rsidR="0045583F">
        <w:rPr>
          <w:rFonts w:ascii="Times New Roman" w:hAnsi="Times New Roman"/>
          <w:sz w:val="28"/>
          <w:szCs w:val="28"/>
        </w:rPr>
        <w:t>.</w:t>
      </w:r>
      <w:r w:rsidRPr="009C7789">
        <w:rPr>
          <w:rFonts w:ascii="Times New Roman" w:hAnsi="Times New Roman"/>
          <w:sz w:val="28"/>
          <w:szCs w:val="28"/>
        </w:rPr>
        <w:t xml:space="preserve"> </w:t>
      </w: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>Дополнить пунктом 2.8 следующего содержания:</w:t>
      </w:r>
    </w:p>
    <w:p w:rsidR="009C7789" w:rsidRPr="009C7789" w:rsidRDefault="009C7789" w:rsidP="000A55F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7789">
        <w:rPr>
          <w:rFonts w:ascii="Times New Roman" w:hAnsi="Times New Roman"/>
          <w:b/>
          <w:sz w:val="28"/>
          <w:szCs w:val="28"/>
        </w:rPr>
        <w:t>«2.8</w:t>
      </w:r>
      <w:r w:rsidR="0045583F">
        <w:rPr>
          <w:rFonts w:ascii="Times New Roman" w:hAnsi="Times New Roman"/>
          <w:b/>
          <w:sz w:val="28"/>
          <w:szCs w:val="28"/>
        </w:rPr>
        <w:t>.</w:t>
      </w:r>
      <w:r w:rsidRPr="009C7789">
        <w:rPr>
          <w:rFonts w:ascii="Times New Roman" w:hAnsi="Times New Roman"/>
          <w:b/>
          <w:sz w:val="28"/>
          <w:szCs w:val="28"/>
        </w:rPr>
        <w:t xml:space="preserve"> Поджог (пожар)</w:t>
      </w:r>
    </w:p>
    <w:p w:rsidR="009C7789" w:rsidRPr="009C7789" w:rsidRDefault="009C7789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2.8.1. Руководство </w:t>
      </w:r>
      <w:r w:rsidR="00C75547">
        <w:rPr>
          <w:rFonts w:ascii="Times New Roman" w:hAnsi="Times New Roman"/>
          <w:b/>
          <w:color w:val="000000"/>
          <w:sz w:val="28"/>
          <w:szCs w:val="28"/>
        </w:rPr>
        <w:t>института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 обязано:</w:t>
      </w:r>
    </w:p>
    <w:p w:rsidR="009C7789" w:rsidRPr="009C7789" w:rsidRDefault="009C7789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незамедлительно информировать о происшествии оперативные службы; </w:t>
      </w:r>
    </w:p>
    <w:p w:rsidR="009C7789" w:rsidRPr="009C7789" w:rsidRDefault="000A55F3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незамедлительно информировать о происшествии организацию – правообладателя объекта (территории), вышестоящий орган (организацию), а также руководителя в случае его отсутствия на объекте; </w:t>
      </w:r>
    </w:p>
    <w:p w:rsidR="009C7789" w:rsidRPr="009C7789" w:rsidRDefault="009C7789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 </w:t>
      </w:r>
    </w:p>
    <w:p w:rsidR="009C7789" w:rsidRPr="009C7789" w:rsidRDefault="009C7789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обеспечить эвакуацию людей в соответствии с планом эвакуации;</w:t>
      </w:r>
    </w:p>
    <w:p w:rsidR="009C7789" w:rsidRPr="009C7789" w:rsidRDefault="000A55F3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по завершении эвакуации дать указание об информировании обучающихся о временном прекращении учебного процесса (при необходимости);</w:t>
      </w:r>
    </w:p>
    <w:p w:rsidR="009C7789" w:rsidRPr="009C7789" w:rsidRDefault="000A55F3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обеспечить беспрепятственный доступ к месту происшествия оперативных служб;</w:t>
      </w:r>
    </w:p>
    <w:p w:rsidR="009C7789" w:rsidRPr="009C7789" w:rsidRDefault="000A55F3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9C7789" w:rsidRPr="009C7789">
        <w:rPr>
          <w:rFonts w:ascii="Times New Roman" w:hAnsi="Times New Roman"/>
          <w:sz w:val="28"/>
          <w:szCs w:val="28"/>
        </w:rPr>
        <w:t>по прибытии оперативных служб действовать согласно их распоряжениям;</w:t>
      </w:r>
    </w:p>
    <w:p w:rsidR="009C7789" w:rsidRPr="009C7789" w:rsidRDefault="009C7789" w:rsidP="000A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9C7789" w:rsidRPr="009C7789" w:rsidRDefault="009C7789" w:rsidP="000A55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7789">
        <w:rPr>
          <w:rFonts w:ascii="Times New Roman" w:hAnsi="Times New Roman"/>
          <w:b/>
          <w:sz w:val="28"/>
          <w:szCs w:val="28"/>
        </w:rPr>
        <w:t>2.8.2</w:t>
      </w:r>
      <w:r w:rsidR="0045583F">
        <w:rPr>
          <w:rFonts w:ascii="Times New Roman" w:hAnsi="Times New Roman"/>
          <w:b/>
          <w:sz w:val="28"/>
          <w:szCs w:val="28"/>
        </w:rPr>
        <w:t>.</w:t>
      </w:r>
      <w:r w:rsidRPr="009C7789">
        <w:rPr>
          <w:rFonts w:ascii="Times New Roman" w:hAnsi="Times New Roman"/>
          <w:b/>
          <w:sz w:val="28"/>
          <w:szCs w:val="28"/>
        </w:rPr>
        <w:t xml:space="preserve"> Работники </w:t>
      </w:r>
      <w:r w:rsidR="00C75547">
        <w:rPr>
          <w:rFonts w:ascii="Times New Roman" w:hAnsi="Times New Roman"/>
          <w:b/>
          <w:sz w:val="28"/>
          <w:szCs w:val="28"/>
        </w:rPr>
        <w:t>института</w:t>
      </w:r>
      <w:r w:rsidRPr="009C7789">
        <w:rPr>
          <w:rFonts w:ascii="Times New Roman" w:hAnsi="Times New Roman"/>
          <w:b/>
          <w:sz w:val="28"/>
          <w:szCs w:val="28"/>
        </w:rPr>
        <w:t xml:space="preserve"> обязаны: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обеспечить проведение эвакуации людей,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убедившись в полной эвакуации из помещения с внешней стороны дверей поставить отметку «ЭВАКУИРОВАНО» любым доступным способом; 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по указанию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осуществить проверку помещений на предмет эвакуации людей и о результатах сообщить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у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или назначенному лицу; </w:t>
      </w:r>
    </w:p>
    <w:p w:rsidR="009C7789" w:rsidRPr="009C7789" w:rsidRDefault="00725A4D" w:rsidP="000A55F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после завершения работы оперативных служб и по распоряжению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обеспечить проведение мероприятий по ликвидации последствий происшествия.</w:t>
      </w:r>
    </w:p>
    <w:p w:rsidR="009C7789" w:rsidRPr="009C7789" w:rsidRDefault="009C7789" w:rsidP="000A55F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7789">
        <w:rPr>
          <w:rFonts w:ascii="Times New Roman" w:hAnsi="Times New Roman"/>
          <w:b/>
          <w:sz w:val="28"/>
          <w:szCs w:val="28"/>
        </w:rPr>
        <w:t>2.8.3. Преподаватели (при эвакуации обучающихся):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не поддаваться панике самому и успокоить обучающихся;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потребовать от обучающихся полной тишины в учебной группе;</w:t>
      </w:r>
    </w:p>
    <w:p w:rsidR="009C7789" w:rsidRPr="009C7789" w:rsidRDefault="005F722C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открыть двери аудитории, выйти в коридор, не теряя из виду обучающихся, уточнить обстановку: нет ли задымления в коридоре, возможны ли вывод и эвакуация обучающихся;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определить направление движения в соответствии с планом эвакуации;</w:t>
      </w:r>
    </w:p>
    <w:p w:rsidR="009C7789" w:rsidRPr="009C7789" w:rsidRDefault="007E291D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спокойным голосом объявить обучающимся об эвакуации, о цели и порядке построения, дать твердые указания на дальнейшие действия: личные вещи оставить на месте, напомнить о строгом соблюдении строя при движении по образовательной организации; 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если выход из аудитории безопасен - построить обучающихся в колонну по 2 человека перед выходом. В конце колонны поставить самых рослых и физически развитых обучающихся, чтобы в случае необходимости они смогли оказать помощь. В холодное время и зимой надеть верхнюю одежду, а при сильном задымлении взять одежду с собой;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убедившись, что в колонне находятся все обучающиеся учебной группы, закрыть двери кабинета (не на ключ!);</w:t>
      </w:r>
    </w:p>
    <w:p w:rsidR="009C7789" w:rsidRPr="009C7789" w:rsidRDefault="005F722C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9C7789" w:rsidRPr="009C7789">
        <w:rPr>
          <w:rFonts w:ascii="Times New Roman" w:hAnsi="Times New Roman"/>
          <w:sz w:val="28"/>
          <w:szCs w:val="28"/>
        </w:rPr>
        <w:t xml:space="preserve">двигаться ускоренным шагом по зданию к ближайшему, наиболее безопасному выходу из здания; </w:t>
      </w:r>
    </w:p>
    <w:p w:rsidR="009C7789" w:rsidRPr="009C7789" w:rsidRDefault="009C7789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выдать обучающимся при наличии средства индивидуальной защиты (марлевые повязки), предварительно смочив их водой, для защиты органов дыхания; </w:t>
      </w:r>
    </w:p>
    <w:p w:rsidR="009C7789" w:rsidRPr="009C7789" w:rsidRDefault="005F722C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для обеспечения полного контроля за эвакуацией обучающихся необходимо при наличии взяться за общую веревку, зафиксировав ее петлей на запястье руки;</w:t>
      </w:r>
    </w:p>
    <w:p w:rsidR="009C7789" w:rsidRPr="009C7789" w:rsidRDefault="007E291D" w:rsidP="000A55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9C7789" w:rsidRPr="009C7789">
        <w:rPr>
          <w:rFonts w:ascii="Times New Roman" w:hAnsi="Times New Roman"/>
          <w:sz w:val="28"/>
          <w:szCs w:val="28"/>
        </w:rPr>
        <w:t>если коридор задымлен и выход из аудитории небезопасен, нужно закрыть входную дверь, уплотнить ее подручной тканью, посадить обучающихся на пол и слегка приоткрыть окно для проветривания. Как только будет услышан шум подъехавших пожарных машин, срочно подать сигнал, чтобы пожарные немедленно приступили к спасению обучающихся через окна;</w:t>
      </w:r>
    </w:p>
    <w:p w:rsidR="009C7789" w:rsidRPr="009C7789" w:rsidRDefault="009C7789" w:rsidP="007E29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 - убедившись, что все эвакуированы, необходимо оповестить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о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образовательной организации об эвакуации учебной группы.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>2.8.4</w:t>
      </w:r>
      <w:r w:rsidR="0045583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 Обучающиеся обязаны:</w:t>
      </w:r>
    </w:p>
    <w:p w:rsidR="009C7789" w:rsidRPr="009C7789" w:rsidRDefault="007E291D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соблюдать осторожность, не толкать впереди идущих по лестнице;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выйдя к лестнице, обучающиеся одной группы должны держаться вместе, не бежать толпой и организованно спускаться только с одной стороны лестницы, оставляя другую сторону для прохода. Все обучающиеся, которые не присутствуют в аудитории во время сигнала тревоги (находятся в туалете, коридоре и т.п.) должны немедленно вернуться в аудиторию либо присоединиться к группе, начавшей эвакуацию, покинув здание образовательной организации присоединиться к своей группе на безопасной площадке. По прибытии на обозначенное место сбора обучающиеся не расходятся, ждут указаний преподавателя.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>2.8.5</w:t>
      </w:r>
      <w:r w:rsidR="0045583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 Работник охранной организации обязан:</w:t>
      </w:r>
    </w:p>
    <w:p w:rsidR="009C7789" w:rsidRPr="009C7789" w:rsidRDefault="007E291D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обеспечить незамедлительную передачу тревожного сообщения, зафиксировать время события;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доложить </w:t>
      </w:r>
      <w:r w:rsidR="00F42557" w:rsidRPr="00F42557">
        <w:rPr>
          <w:rFonts w:ascii="Times New Roman" w:hAnsi="Times New Roman"/>
          <w:sz w:val="28"/>
          <w:szCs w:val="28"/>
        </w:rPr>
        <w:t>руководств</w:t>
      </w:r>
      <w:r w:rsidR="00F42557">
        <w:rPr>
          <w:rFonts w:ascii="Times New Roman" w:hAnsi="Times New Roman"/>
          <w:sz w:val="28"/>
          <w:szCs w:val="28"/>
        </w:rPr>
        <w:t>у</w:t>
      </w:r>
      <w:r w:rsidR="00F42557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5C2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7789">
        <w:rPr>
          <w:rFonts w:ascii="Times New Roman" w:hAnsi="Times New Roman"/>
          <w:sz w:val="28"/>
          <w:szCs w:val="28"/>
        </w:rPr>
        <w:t xml:space="preserve">о факте происшествия и возникновения пожара; 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обеспечить по указанию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незамедлительную передачу сообщения «ВНИМАНИЕ! ЭВАКУАЦИЯ, ПОЖАРНАЯ ТРЕВОГА!» посредством системы оповещения либо любым доступным способом; 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обеспечить открытие и доступность коридоров и эвакуационных выходов, разблокирование турникетов системы контроля и управления доступом;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обеспечить выход за пределы опасной зоны всех работников, обучающихся, иных лиц, не участвующих в тушении пожара; 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обеспечить эвакуацию обучающихся и персонала из здания согласно плана эвакуации; 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обеспечить прекращение доступа людей и транспортных средств на объект (за исключением сотрудников оперативных служб и спецтранспорта); 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при обнаружении нарушителя по возможности отслеживать направление его движения, его действия и принимать меры к воспрепятствованию его дальнейшего продвижения и проникновения его в помещения (удаленное блокирование входов в здания или изоляция в определенной части территории);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проверить отсутствие обучающихся и персонала во всех помещениях здания, в которые возможен доступ без угрозы здоровью;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lastRenderedPageBreak/>
        <w:t>- при возможности оказать первую помощь пострадавшим;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по прибытии пожарно-спасательного подразделения проинформировать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о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тушения пожара об эвакуируемых людях, особо обратив внимание на места, где возможно остались люди, а также о конструктивных и технологических особенностях объектов, сообщить другие сведения, необходимые для успешной ликвидации пожара; 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после завершения работы оперативных служб и по распоряжению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обеспечить проведение мероприятий по ликвидации последствий происшествия.»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7789">
        <w:rPr>
          <w:rFonts w:ascii="Times New Roman" w:hAnsi="Times New Roman"/>
          <w:color w:val="000000"/>
          <w:sz w:val="28"/>
          <w:szCs w:val="28"/>
        </w:rPr>
        <w:t>1.3</w:t>
      </w:r>
      <w:r w:rsidR="0045583F">
        <w:rPr>
          <w:rFonts w:ascii="Times New Roman" w:hAnsi="Times New Roman"/>
          <w:color w:val="000000"/>
          <w:sz w:val="28"/>
          <w:szCs w:val="28"/>
        </w:rPr>
        <w:t>.</w:t>
      </w:r>
      <w:r w:rsidRPr="009C77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789">
        <w:rPr>
          <w:rStyle w:val="grame"/>
          <w:rFonts w:ascii="Times New Roman" w:hAnsi="Times New Roman"/>
          <w:color w:val="000000"/>
          <w:sz w:val="28"/>
          <w:szCs w:val="28"/>
        </w:rPr>
        <w:t>Дополнить пунктом 2.9 следующего содержания:</w:t>
      </w:r>
    </w:p>
    <w:p w:rsidR="009C7789" w:rsidRPr="009C7789" w:rsidRDefault="009C7789" w:rsidP="0045583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7789">
        <w:rPr>
          <w:rFonts w:ascii="Times New Roman" w:hAnsi="Times New Roman"/>
          <w:b/>
          <w:sz w:val="28"/>
          <w:szCs w:val="28"/>
        </w:rPr>
        <w:t>«2.9</w:t>
      </w:r>
      <w:r w:rsidR="0045583F">
        <w:rPr>
          <w:rFonts w:ascii="Times New Roman" w:hAnsi="Times New Roman"/>
          <w:b/>
          <w:sz w:val="28"/>
          <w:szCs w:val="28"/>
        </w:rPr>
        <w:t>.</w:t>
      </w:r>
      <w:r w:rsidRPr="009C7789">
        <w:rPr>
          <w:rFonts w:ascii="Times New Roman" w:hAnsi="Times New Roman"/>
          <w:b/>
          <w:sz w:val="28"/>
          <w:szCs w:val="28"/>
        </w:rPr>
        <w:t xml:space="preserve"> Атака беспилотным воздушным судном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2.9.1. Руководство </w:t>
      </w:r>
      <w:r w:rsidR="00C75547">
        <w:rPr>
          <w:rFonts w:ascii="Times New Roman" w:hAnsi="Times New Roman"/>
          <w:b/>
          <w:color w:val="000000"/>
          <w:sz w:val="28"/>
          <w:szCs w:val="28"/>
        </w:rPr>
        <w:t>институт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>а обязано: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при поступлении информации о возможном пролете беспилотного воздушного судна над объектами организации незамедлительно информировать о происшествии оперативные службы, а для своевременного визуального обнаружения полетов беспилотных воздушных судов организовать дежурство наблюдателей либо установить камеры видеонаблюдения;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незамедлительно обеспечить оповещение об угрозе персонала, обучающихся, работников охранной организации;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обеспечить эвакуацию людей в защищенные помещения (укрытия, убежища) соответствии с планом эвакуации;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исключить перемещение по территории объекта до прибытия оперативных служб;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незамедлительно информировать о происшествии организацию – правообладателя объекта (территории), вышестоящий орган (организацию), а также руководителя в случае его отсутствия на объекте;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при падении беспилотного воздушного судна на территорию организации обеспечить локализацию места падения;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незамедлительно прибыть к месту происшествия и, не приближаясь к нему, оценить обстановку и принять решение о направлениях и способах эвакуации людей;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по завершении эвакуации дать указание об информировании обучающихся о временном прекращении учебного процесса (при необходимости);</w:t>
      </w:r>
    </w:p>
    <w:p w:rsidR="009C7789" w:rsidRPr="009C7789" w:rsidRDefault="0045583F" w:rsidP="00455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обеспечить беспрепятственный доступ к месту происшествия оперативных служб;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по прибытии оперативных служб действовать согласно их распоряжениям;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</w:r>
    </w:p>
    <w:p w:rsidR="009C7789" w:rsidRPr="009C7789" w:rsidRDefault="009C7789" w:rsidP="007E291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C7789">
        <w:rPr>
          <w:rFonts w:ascii="Times New Roman" w:hAnsi="Times New Roman"/>
          <w:b/>
          <w:sz w:val="28"/>
          <w:szCs w:val="28"/>
        </w:rPr>
        <w:t>2.9.2</w:t>
      </w:r>
      <w:r w:rsidR="002235CF">
        <w:rPr>
          <w:rFonts w:ascii="Times New Roman" w:hAnsi="Times New Roman"/>
          <w:b/>
          <w:sz w:val="28"/>
          <w:szCs w:val="28"/>
        </w:rPr>
        <w:t>.</w:t>
      </w:r>
      <w:r w:rsidRPr="009C7789">
        <w:rPr>
          <w:rFonts w:ascii="Times New Roman" w:hAnsi="Times New Roman"/>
          <w:b/>
          <w:sz w:val="28"/>
          <w:szCs w:val="28"/>
        </w:rPr>
        <w:t xml:space="preserve"> Работники </w:t>
      </w:r>
      <w:r w:rsidR="00EA679E">
        <w:rPr>
          <w:rFonts w:ascii="Times New Roman" w:hAnsi="Times New Roman"/>
          <w:b/>
          <w:sz w:val="28"/>
          <w:szCs w:val="28"/>
        </w:rPr>
        <w:t>институт</w:t>
      </w:r>
      <w:r w:rsidRPr="009C7789">
        <w:rPr>
          <w:rFonts w:ascii="Times New Roman" w:hAnsi="Times New Roman"/>
          <w:b/>
          <w:sz w:val="28"/>
          <w:szCs w:val="28"/>
        </w:rPr>
        <w:t>а обязаны:</w:t>
      </w:r>
    </w:p>
    <w:p w:rsidR="009C7789" w:rsidRPr="009C7789" w:rsidRDefault="009C7789" w:rsidP="007E2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обеспечить проведение эвакуации обучающихся, при возможности с личными (ценными) вещами, теплой одеждой к месту сбора в соответствии с </w:t>
      </w:r>
      <w:r w:rsidRPr="009C7789">
        <w:rPr>
          <w:rFonts w:ascii="Times New Roman" w:hAnsi="Times New Roman"/>
          <w:sz w:val="28"/>
          <w:szCs w:val="28"/>
        </w:rPr>
        <w:lastRenderedPageBreak/>
        <w:t>планом эвакуации (в зимний период принять все возможные меры к исключению случаев обморожения обучающихся);</w:t>
      </w:r>
    </w:p>
    <w:p w:rsidR="009C7789" w:rsidRPr="009C7789" w:rsidRDefault="009C7789" w:rsidP="007E2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убедившись в полной эвакуации из помещения с внешней стороны дверей поставить отметку «ЭВАКУИРОВАНО» любым доступным способом;</w:t>
      </w:r>
    </w:p>
    <w:p w:rsidR="009C7789" w:rsidRPr="009C7789" w:rsidRDefault="009C7789" w:rsidP="007E2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 - по указанию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осуществить проверку помещений на предмет эвакуации людей и о результатах сообщить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у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или назначенному им лицу;</w:t>
      </w:r>
    </w:p>
    <w:p w:rsidR="009C7789" w:rsidRPr="009C7789" w:rsidRDefault="0045583F" w:rsidP="007E2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 указанию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обеспечить информирование обучающихся о временном прекращении учебного процесса;</w:t>
      </w:r>
    </w:p>
    <w:p w:rsidR="009C7789" w:rsidRPr="009C7789" w:rsidRDefault="0045583F" w:rsidP="007E29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после завершения работы оперативных служб и по распоряжению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обеспечить проведение мероприятий по ликвидации последствий происшествия.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>2.9.3</w:t>
      </w:r>
      <w:r w:rsidR="002235C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 Обучающиеся обязаны: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сохранять спокойствие, не допускать возникновения паники, строго следовать инструкциям персонала, покидать помещения в сторону эвакуационного выхода, строясь в колонну по два человека;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соблюдать осторожность, не толкать впереди идущих по лестнице;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выйдя к лестнице, обучающиеся одной группы должны держаться вместе, не бежать толпой и организованно спускаться только с одной стороны лестницы, оставляя другую сторону для прохода;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</w:t>
      </w:r>
      <w:r w:rsidR="0045583F">
        <w:rPr>
          <w:rFonts w:ascii="Times New Roman" w:hAnsi="Times New Roman"/>
          <w:sz w:val="28"/>
          <w:szCs w:val="28"/>
        </w:rPr>
        <w:t> </w:t>
      </w:r>
      <w:r w:rsidRPr="009C7789">
        <w:rPr>
          <w:rFonts w:ascii="Times New Roman" w:hAnsi="Times New Roman"/>
          <w:sz w:val="28"/>
          <w:szCs w:val="28"/>
        </w:rPr>
        <w:t>все обучающиеся, которые не присутствуют в аудитории во время сигнала тревоги (находятся в туалете, коридоре и т.п.) должны немедленно вернуться в аудиторию либо присоединиться к группе, начавшей эвакуацию, покинув здание образовательной организации обязательно присоединиться к своей группе.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C7789">
        <w:rPr>
          <w:rFonts w:ascii="Times New Roman" w:hAnsi="Times New Roman"/>
          <w:b/>
          <w:color w:val="000000"/>
          <w:sz w:val="28"/>
          <w:szCs w:val="28"/>
        </w:rPr>
        <w:t>2.9.4</w:t>
      </w:r>
      <w:r w:rsidR="002235C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7789">
        <w:rPr>
          <w:rFonts w:ascii="Times New Roman" w:hAnsi="Times New Roman"/>
          <w:b/>
          <w:color w:val="000000"/>
          <w:sz w:val="28"/>
          <w:szCs w:val="28"/>
        </w:rPr>
        <w:t xml:space="preserve"> Работник охранной организации обязан:</w:t>
      </w:r>
    </w:p>
    <w:p w:rsidR="009C7789" w:rsidRPr="009C7789" w:rsidRDefault="002235C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обеспечить незамедлительную передачу тревожного сообщения, зафиксировать время события;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 xml:space="preserve">- доложить </w:t>
      </w:r>
      <w:r w:rsidR="00F42557" w:rsidRPr="00F42557">
        <w:rPr>
          <w:rFonts w:ascii="Times New Roman" w:hAnsi="Times New Roman"/>
          <w:sz w:val="28"/>
          <w:szCs w:val="28"/>
        </w:rPr>
        <w:t>руководств</w:t>
      </w:r>
      <w:r w:rsidR="00F42557">
        <w:rPr>
          <w:rFonts w:ascii="Times New Roman" w:hAnsi="Times New Roman"/>
          <w:sz w:val="28"/>
          <w:szCs w:val="28"/>
        </w:rPr>
        <w:t>у</w:t>
      </w:r>
      <w:r w:rsidR="00F42557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Pr="009C7789">
        <w:rPr>
          <w:rFonts w:ascii="Times New Roman" w:hAnsi="Times New Roman"/>
          <w:sz w:val="28"/>
          <w:szCs w:val="28"/>
        </w:rPr>
        <w:t xml:space="preserve"> о факте происшествия;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обеспечить по указанию </w:t>
      </w:r>
      <w:r w:rsidR="00F42557" w:rsidRPr="00F42557">
        <w:rPr>
          <w:rFonts w:ascii="Times New Roman" w:hAnsi="Times New Roman"/>
          <w:sz w:val="28"/>
          <w:szCs w:val="28"/>
        </w:rPr>
        <w:t>руководств</w:t>
      </w:r>
      <w:r w:rsidR="00F42557">
        <w:rPr>
          <w:rFonts w:ascii="Times New Roman" w:hAnsi="Times New Roman"/>
          <w:sz w:val="28"/>
          <w:szCs w:val="28"/>
        </w:rPr>
        <w:t>а</w:t>
      </w:r>
      <w:r w:rsidR="00F42557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незамедлительную передачу сообщения «ВНИМАНИЕ! АТАКА БЕСПИЛОТНОГО ВОЗДУШНОГО СУДНА!» посредством системы оповещения либо любым доступным способом;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обеспечить открытие и доступность коридоров и эвакуационных выходов, разблокирование турникетов системы контроля и управления доступом;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обеспечить эвакуацию обучающихся и персонала из здания согласно плана эвакуации;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обеспечить прекращение доступа людей и транспортных средств на объект (за исключением сотрудников оперативных служб и спецтранспорта);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при возможности отслеживать направление движения БВС и его действия;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t>- проверить отсутствие обучающихся и персонала во всех помещениях здания, в которые возможен доступ без угрозы здоровью;</w:t>
      </w:r>
    </w:p>
    <w:p w:rsidR="009C7789" w:rsidRPr="009C7789" w:rsidRDefault="009C7789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789">
        <w:rPr>
          <w:rFonts w:ascii="Times New Roman" w:hAnsi="Times New Roman"/>
          <w:sz w:val="28"/>
          <w:szCs w:val="28"/>
        </w:rPr>
        <w:lastRenderedPageBreak/>
        <w:t>- при возможности оказать первую помощь пострадавшим;</w:t>
      </w:r>
    </w:p>
    <w:p w:rsidR="009C7789" w:rsidRPr="009C7789" w:rsidRDefault="002B7F7B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>по прибытии оперативных служб проинформировать их об эвакуации людей, сообщить другие сведения, необходимые для успешной ликвидации последствий происшествия;</w:t>
      </w:r>
    </w:p>
    <w:p w:rsidR="009C7789" w:rsidRPr="009C7789" w:rsidRDefault="0045583F" w:rsidP="007E2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C7789" w:rsidRPr="009C7789">
        <w:rPr>
          <w:rFonts w:ascii="Times New Roman" w:hAnsi="Times New Roman"/>
          <w:sz w:val="28"/>
          <w:szCs w:val="28"/>
        </w:rPr>
        <w:t xml:space="preserve">после завершения работы оперативных служб и по распоряжению </w:t>
      </w:r>
      <w:r w:rsidR="00004DBD" w:rsidRPr="00F42557">
        <w:rPr>
          <w:rFonts w:ascii="Times New Roman" w:hAnsi="Times New Roman"/>
          <w:sz w:val="28"/>
          <w:szCs w:val="28"/>
        </w:rPr>
        <w:t>руководств</w:t>
      </w:r>
      <w:r w:rsidR="00004DBD">
        <w:rPr>
          <w:rFonts w:ascii="Times New Roman" w:hAnsi="Times New Roman"/>
          <w:sz w:val="28"/>
          <w:szCs w:val="28"/>
        </w:rPr>
        <w:t>а</w:t>
      </w:r>
      <w:r w:rsidR="00004DBD" w:rsidRPr="00F42557">
        <w:rPr>
          <w:rFonts w:ascii="Times New Roman" w:hAnsi="Times New Roman"/>
          <w:sz w:val="28"/>
          <w:szCs w:val="28"/>
        </w:rPr>
        <w:t xml:space="preserve"> института</w:t>
      </w:r>
      <w:r w:rsidR="009C7789" w:rsidRPr="009C7789">
        <w:rPr>
          <w:rFonts w:ascii="Times New Roman" w:hAnsi="Times New Roman"/>
          <w:sz w:val="28"/>
          <w:szCs w:val="28"/>
        </w:rPr>
        <w:t xml:space="preserve"> обеспечить проведение мероприятий по ликв</w:t>
      </w:r>
      <w:r w:rsidR="00B31D25">
        <w:rPr>
          <w:rFonts w:ascii="Times New Roman" w:hAnsi="Times New Roman"/>
          <w:sz w:val="28"/>
          <w:szCs w:val="28"/>
        </w:rPr>
        <w:t>идации последствий происшествия.</w:t>
      </w:r>
    </w:p>
    <w:p w:rsidR="009C7789" w:rsidRPr="009C7789" w:rsidRDefault="009C7789" w:rsidP="007E291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31D25" w:rsidRDefault="00B31D25" w:rsidP="00B31D2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="00725A4D">
        <w:rPr>
          <w:rFonts w:ascii="Times New Roman" w:eastAsia="Arial Unicode MS" w:hAnsi="Times New Roman"/>
          <w:color w:val="000000"/>
          <w:sz w:val="28"/>
          <w:szCs w:val="28"/>
        </w:rPr>
        <w:t xml:space="preserve">нженер по пожарной безопасности –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ответственный</w:t>
      </w:r>
    </w:p>
    <w:p w:rsidR="00B31D25" w:rsidRDefault="00B31D25" w:rsidP="00B31D2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за проведение мероприятий по обеспечению</w:t>
      </w:r>
    </w:p>
    <w:p w:rsidR="00B31D25" w:rsidRDefault="00B31D25" w:rsidP="00B31D2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антитеррористической защищенности объектов</w:t>
      </w:r>
    </w:p>
    <w:p w:rsidR="00B31D25" w:rsidRDefault="00B31D25" w:rsidP="00B31D2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(территорий) и организацию взаимодействия</w:t>
      </w:r>
    </w:p>
    <w:p w:rsidR="00B31D25" w:rsidRDefault="00B31D25" w:rsidP="00B31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с территориальными органами безопасности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С.В. Березовский</w:t>
      </w: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679E" w:rsidRPr="00A059B5" w:rsidRDefault="00EA679E" w:rsidP="00A059B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B31D25" w:rsidRDefault="00B31D25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</w:p>
    <w:p w:rsidR="005C2C12" w:rsidRDefault="005C2C12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0771" w:rsidRPr="00CD0771" w:rsidRDefault="00CD0771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D0771" w:rsidRPr="00CD0771" w:rsidRDefault="00CD0771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t xml:space="preserve">к приказу Орского гуманитарно-технологического института (филиала) ОГУ </w:t>
      </w:r>
    </w:p>
    <w:p w:rsidR="00CD0771" w:rsidRPr="00CD0771" w:rsidRDefault="00CD0771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t xml:space="preserve">от </w:t>
      </w:r>
      <w:r w:rsidR="00907811">
        <w:rPr>
          <w:rFonts w:ascii="Times New Roman" w:hAnsi="Times New Roman"/>
          <w:sz w:val="28"/>
          <w:szCs w:val="28"/>
        </w:rPr>
        <w:t>16.10.2023 № 119</w:t>
      </w:r>
    </w:p>
    <w:p w:rsidR="00CD0771" w:rsidRPr="00CD0771" w:rsidRDefault="00CD0771" w:rsidP="00CD077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771" w:rsidRPr="00CD0771" w:rsidRDefault="00CD0771" w:rsidP="00CD0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771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D0771" w:rsidRPr="00CD0771" w:rsidRDefault="00CD0771" w:rsidP="00DE7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t xml:space="preserve">с </w:t>
      </w:r>
      <w:r w:rsidR="00EA679E">
        <w:rPr>
          <w:rFonts w:ascii="Times New Roman" w:hAnsi="Times New Roman"/>
          <w:sz w:val="28"/>
          <w:szCs w:val="28"/>
        </w:rPr>
        <w:t xml:space="preserve">изменениями </w:t>
      </w:r>
      <w:r w:rsidR="005F3D30">
        <w:rPr>
          <w:rFonts w:ascii="Times New Roman" w:hAnsi="Times New Roman"/>
          <w:sz w:val="28"/>
          <w:szCs w:val="28"/>
        </w:rPr>
        <w:t xml:space="preserve">№ 1 </w:t>
      </w:r>
      <w:r w:rsidR="00EA679E">
        <w:rPr>
          <w:rFonts w:ascii="Times New Roman" w:hAnsi="Times New Roman"/>
          <w:sz w:val="28"/>
          <w:szCs w:val="28"/>
        </w:rPr>
        <w:t xml:space="preserve">в </w:t>
      </w:r>
      <w:r w:rsidR="005F3D30">
        <w:rPr>
          <w:rFonts w:ascii="Times New Roman" w:hAnsi="Times New Roman"/>
          <w:sz w:val="28"/>
          <w:szCs w:val="28"/>
        </w:rPr>
        <w:t>И</w:t>
      </w:r>
      <w:r w:rsidRPr="00CD0771">
        <w:rPr>
          <w:rFonts w:ascii="Times New Roman" w:hAnsi="Times New Roman"/>
          <w:sz w:val="28"/>
          <w:szCs w:val="28"/>
        </w:rPr>
        <w:t>нструкци</w:t>
      </w:r>
      <w:r w:rsidR="00EA679E">
        <w:rPr>
          <w:rFonts w:ascii="Times New Roman" w:hAnsi="Times New Roman"/>
          <w:sz w:val="28"/>
          <w:szCs w:val="28"/>
        </w:rPr>
        <w:t>ю</w:t>
      </w:r>
      <w:r w:rsidRPr="00CD0771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о порядке </w:t>
      </w:r>
      <w:r w:rsidRPr="008F1C75">
        <w:rPr>
          <w:rFonts w:ascii="Times New Roman" w:hAnsi="Times New Roman"/>
          <w:sz w:val="28"/>
          <w:szCs w:val="28"/>
        </w:rPr>
        <w:t xml:space="preserve">действий 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при совершении преступления террористического характера </w:t>
      </w:r>
      <w:r w:rsidRPr="00CD0771">
        <w:rPr>
          <w:rFonts w:ascii="Times New Roman" w:hAnsi="Times New Roman"/>
          <w:sz w:val="28"/>
          <w:szCs w:val="28"/>
        </w:rPr>
        <w:t>на территории Орского гуманитарно-технологического института (филиала) ОГУ,</w:t>
      </w:r>
      <w:r w:rsidRPr="00CD0771">
        <w:rPr>
          <w:rFonts w:ascii="Times New Roman" w:hAnsi="Times New Roman"/>
          <w:color w:val="000000"/>
          <w:sz w:val="28"/>
          <w:szCs w:val="28"/>
        </w:rPr>
        <w:t xml:space="preserve"> утвержденн</w:t>
      </w:r>
      <w:r w:rsidR="00344CB8">
        <w:rPr>
          <w:rFonts w:ascii="Times New Roman" w:hAnsi="Times New Roman"/>
          <w:color w:val="000000"/>
          <w:sz w:val="28"/>
          <w:szCs w:val="28"/>
        </w:rPr>
        <w:t>ыми</w:t>
      </w:r>
      <w:r w:rsidRPr="00CD0771">
        <w:rPr>
          <w:rFonts w:ascii="Times New Roman" w:hAnsi="Times New Roman"/>
          <w:color w:val="000000"/>
          <w:sz w:val="28"/>
          <w:szCs w:val="28"/>
        </w:rPr>
        <w:t xml:space="preserve"> приказом Орского гуманитарно-технологического института (филиала) ОГУ от </w:t>
      </w:r>
      <w:r w:rsidR="00027D9F">
        <w:rPr>
          <w:rFonts w:ascii="Times New Roman" w:hAnsi="Times New Roman"/>
          <w:color w:val="000000"/>
          <w:sz w:val="28"/>
          <w:szCs w:val="28"/>
        </w:rPr>
        <w:t>_________</w:t>
      </w:r>
      <w:r w:rsidR="00DC4F4E">
        <w:rPr>
          <w:rFonts w:ascii="Times New Roman" w:hAnsi="Times New Roman"/>
          <w:color w:val="000000"/>
          <w:sz w:val="28"/>
          <w:szCs w:val="28"/>
        </w:rPr>
        <w:t xml:space="preserve"> № ____</w:t>
      </w:r>
      <w:r w:rsidR="00027D9F">
        <w:rPr>
          <w:rFonts w:ascii="Times New Roman" w:hAnsi="Times New Roman"/>
          <w:color w:val="000000"/>
          <w:sz w:val="28"/>
          <w:szCs w:val="28"/>
        </w:rPr>
        <w:t>,</w:t>
      </w:r>
      <w:r w:rsidR="00CA03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771">
        <w:rPr>
          <w:rStyle w:val="13"/>
          <w:rFonts w:eastAsiaTheme="majorEastAsia"/>
          <w:sz w:val="28"/>
          <w:szCs w:val="28"/>
        </w:rPr>
        <w:t xml:space="preserve">работников </w:t>
      </w:r>
      <w:r w:rsidRPr="00CD0771">
        <w:rPr>
          <w:rFonts w:ascii="Times New Roman" w:hAnsi="Times New Roman"/>
          <w:sz w:val="28"/>
          <w:szCs w:val="28"/>
        </w:rPr>
        <w:t>__________</w:t>
      </w:r>
      <w:r w:rsidR="00CA0379">
        <w:rPr>
          <w:rFonts w:ascii="Times New Roman" w:hAnsi="Times New Roman"/>
          <w:sz w:val="28"/>
          <w:szCs w:val="28"/>
        </w:rPr>
        <w:t>_______________________________</w:t>
      </w:r>
    </w:p>
    <w:p w:rsidR="00CD0771" w:rsidRPr="00DC4F4E" w:rsidRDefault="00151906" w:rsidP="00CD0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D0771" w:rsidRPr="00DC4F4E">
        <w:rPr>
          <w:rFonts w:ascii="Times New Roman" w:hAnsi="Times New Roman"/>
          <w:sz w:val="24"/>
          <w:szCs w:val="24"/>
        </w:rPr>
        <w:t>(наименование подразделения)</w:t>
      </w:r>
    </w:p>
    <w:p w:rsidR="00CD0771" w:rsidRPr="00CD0771" w:rsidRDefault="00CD0771" w:rsidP="00CD0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t>Орского гуманитарно-технологического института (филиала) ОГУ</w:t>
      </w:r>
    </w:p>
    <w:p w:rsidR="00CD0771" w:rsidRPr="00CD0771" w:rsidRDefault="00CD0771" w:rsidP="00CD0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"/>
        <w:gridCol w:w="3014"/>
        <w:gridCol w:w="2693"/>
        <w:gridCol w:w="3232"/>
      </w:tblGrid>
      <w:tr w:rsidR="00CD0771" w:rsidRPr="00CD0771" w:rsidTr="00725A4D">
        <w:trPr>
          <w:trHeight w:val="68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71" w:rsidRPr="00CD0771" w:rsidRDefault="00CD0771" w:rsidP="00344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44CB8">
              <w:rPr>
                <w:rFonts w:ascii="Times New Roman" w:hAnsi="Times New Roman"/>
                <w:sz w:val="28"/>
                <w:szCs w:val="28"/>
              </w:rPr>
              <w:t>изменениями № 1</w:t>
            </w:r>
          </w:p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(подпись, дата)</w:t>
            </w: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4E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4E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F4E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E" w:rsidRPr="00CD0771" w:rsidRDefault="00DC4F4E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771" w:rsidRPr="00CD0771" w:rsidRDefault="00CD0771" w:rsidP="00CD0771">
      <w:pPr>
        <w:jc w:val="center"/>
        <w:rPr>
          <w:rFonts w:ascii="Times New Roman" w:hAnsi="Times New Roman"/>
          <w:b/>
          <w:sz w:val="28"/>
          <w:szCs w:val="28"/>
        </w:rPr>
        <w:sectPr w:rsidR="00CD0771" w:rsidRPr="00CD0771" w:rsidSect="00FD34CD">
          <w:headerReference w:type="default" r:id="rId8"/>
          <w:pgSz w:w="11906" w:h="16838" w:code="9"/>
          <w:pgMar w:top="1134" w:right="567" w:bottom="1134" w:left="1701" w:header="454" w:footer="454" w:gutter="0"/>
          <w:pgNumType w:start="1"/>
          <w:cols w:space="708"/>
          <w:titlePg/>
          <w:docGrid w:linePitch="381"/>
        </w:sectPr>
      </w:pPr>
    </w:p>
    <w:p w:rsidR="00CD0771" w:rsidRPr="00CD0771" w:rsidRDefault="00CD0771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D0771" w:rsidRPr="00CD0771" w:rsidRDefault="00CD0771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t xml:space="preserve">к приказу Орского гуманитарно-технологического института (филиала) ОГУ </w:t>
      </w:r>
    </w:p>
    <w:p w:rsidR="00CD0771" w:rsidRPr="00CD0771" w:rsidRDefault="00CD0771" w:rsidP="00CD0771">
      <w:pPr>
        <w:spacing w:after="0" w:line="240" w:lineRule="auto"/>
        <w:ind w:left="5670"/>
        <w:contextualSpacing/>
        <w:rPr>
          <w:rFonts w:ascii="Times New Roman" w:hAnsi="Times New Roman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t xml:space="preserve">от </w:t>
      </w:r>
      <w:r w:rsidR="00907811">
        <w:rPr>
          <w:rFonts w:ascii="Times New Roman" w:hAnsi="Times New Roman"/>
          <w:sz w:val="28"/>
          <w:szCs w:val="28"/>
        </w:rPr>
        <w:t>16.10.2023 № 119</w:t>
      </w:r>
    </w:p>
    <w:p w:rsidR="00CD0771" w:rsidRPr="00CD0771" w:rsidRDefault="00CD0771" w:rsidP="00CD077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0771" w:rsidRPr="00CD0771" w:rsidRDefault="00CD0771" w:rsidP="00CD07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0771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CD0771" w:rsidRPr="00CD0771" w:rsidRDefault="00CD0771" w:rsidP="008C7E2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EA679E">
        <w:rPr>
          <w:rFonts w:ascii="Times New Roman" w:hAnsi="Times New Roman"/>
          <w:sz w:val="28"/>
          <w:szCs w:val="28"/>
        </w:rPr>
        <w:t xml:space="preserve">изменениями </w:t>
      </w:r>
      <w:r w:rsidR="005F3D30">
        <w:rPr>
          <w:rFonts w:ascii="Times New Roman" w:hAnsi="Times New Roman"/>
          <w:sz w:val="28"/>
          <w:szCs w:val="28"/>
        </w:rPr>
        <w:t xml:space="preserve">№ 1 </w:t>
      </w:r>
      <w:r w:rsidR="00EA679E">
        <w:rPr>
          <w:rFonts w:ascii="Times New Roman" w:hAnsi="Times New Roman"/>
          <w:sz w:val="28"/>
          <w:szCs w:val="28"/>
        </w:rPr>
        <w:t xml:space="preserve">в </w:t>
      </w:r>
      <w:r w:rsidR="005F3D30">
        <w:rPr>
          <w:rFonts w:ascii="Times New Roman" w:hAnsi="Times New Roman"/>
          <w:sz w:val="28"/>
          <w:szCs w:val="28"/>
        </w:rPr>
        <w:t>И</w:t>
      </w:r>
      <w:r w:rsidRPr="00CD0771">
        <w:rPr>
          <w:rFonts w:ascii="Times New Roman" w:hAnsi="Times New Roman"/>
          <w:sz w:val="28"/>
          <w:szCs w:val="28"/>
        </w:rPr>
        <w:t>нструкци</w:t>
      </w:r>
      <w:r w:rsidR="00EA679E">
        <w:rPr>
          <w:rFonts w:ascii="Times New Roman" w:hAnsi="Times New Roman"/>
          <w:sz w:val="28"/>
          <w:szCs w:val="28"/>
        </w:rPr>
        <w:t>ю</w:t>
      </w:r>
      <w:r w:rsidRPr="00CD0771">
        <w:rPr>
          <w:rFonts w:ascii="Times New Roman" w:hAnsi="Times New Roman"/>
          <w:sz w:val="28"/>
          <w:szCs w:val="28"/>
        </w:rPr>
        <w:t xml:space="preserve"> 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о порядке </w:t>
      </w:r>
      <w:r w:rsidRPr="008F1C75">
        <w:rPr>
          <w:rFonts w:ascii="Times New Roman" w:hAnsi="Times New Roman"/>
          <w:sz w:val="28"/>
          <w:szCs w:val="28"/>
        </w:rPr>
        <w:t xml:space="preserve">действий </w:t>
      </w:r>
      <w:r w:rsidRPr="008F1C75">
        <w:rPr>
          <w:rFonts w:ascii="Times New Roman" w:hAnsi="Times New Roman"/>
          <w:color w:val="000000"/>
          <w:sz w:val="28"/>
          <w:szCs w:val="28"/>
        </w:rPr>
        <w:t xml:space="preserve">при совершении преступления террористического характера </w:t>
      </w:r>
      <w:r w:rsidRPr="00CD0771">
        <w:rPr>
          <w:rFonts w:ascii="Times New Roman" w:hAnsi="Times New Roman"/>
          <w:sz w:val="28"/>
          <w:szCs w:val="28"/>
        </w:rPr>
        <w:t>на территории Орского гуманитарно-технологического института (филиала) ОГУ,</w:t>
      </w:r>
      <w:r w:rsidRPr="00CD0771">
        <w:rPr>
          <w:rFonts w:ascii="Times New Roman" w:hAnsi="Times New Roman"/>
          <w:color w:val="000000"/>
          <w:sz w:val="28"/>
          <w:szCs w:val="28"/>
        </w:rPr>
        <w:t xml:space="preserve"> утвержденн</w:t>
      </w:r>
      <w:r w:rsidR="00344CB8">
        <w:rPr>
          <w:rFonts w:ascii="Times New Roman" w:hAnsi="Times New Roman"/>
          <w:color w:val="000000"/>
          <w:sz w:val="28"/>
          <w:szCs w:val="28"/>
        </w:rPr>
        <w:t>ыми</w:t>
      </w:r>
      <w:r w:rsidRPr="00CD0771">
        <w:rPr>
          <w:rFonts w:ascii="Times New Roman" w:hAnsi="Times New Roman"/>
          <w:color w:val="000000"/>
          <w:sz w:val="28"/>
          <w:szCs w:val="28"/>
        </w:rPr>
        <w:t xml:space="preserve"> приказом Орского гуманитарно-технологического института (филиала) ОГУ от </w:t>
      </w:r>
      <w:r w:rsidR="00331411">
        <w:rPr>
          <w:rFonts w:ascii="Times New Roman" w:hAnsi="Times New Roman"/>
          <w:color w:val="000000"/>
          <w:sz w:val="28"/>
          <w:szCs w:val="28"/>
        </w:rPr>
        <w:t>________ № ____</w:t>
      </w:r>
      <w:r w:rsidR="00027D9F">
        <w:rPr>
          <w:rFonts w:ascii="Times New Roman" w:hAnsi="Times New Roman"/>
          <w:color w:val="000000"/>
          <w:sz w:val="28"/>
          <w:szCs w:val="28"/>
        </w:rPr>
        <w:t>,</w:t>
      </w:r>
      <w:r w:rsidR="008C7E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771">
        <w:rPr>
          <w:rStyle w:val="13"/>
          <w:rFonts w:eastAsiaTheme="majorEastAsia"/>
          <w:sz w:val="28"/>
          <w:szCs w:val="28"/>
        </w:rPr>
        <w:t xml:space="preserve">обучающихся </w:t>
      </w:r>
      <w:r w:rsidRPr="00CD0771">
        <w:rPr>
          <w:rFonts w:ascii="Times New Roman" w:hAnsi="Times New Roman"/>
          <w:sz w:val="28"/>
          <w:szCs w:val="28"/>
        </w:rPr>
        <w:t>__________</w:t>
      </w:r>
      <w:r w:rsidR="008C7E23">
        <w:rPr>
          <w:rFonts w:ascii="Times New Roman" w:hAnsi="Times New Roman"/>
          <w:sz w:val="28"/>
          <w:szCs w:val="28"/>
        </w:rPr>
        <w:t>______________________________</w:t>
      </w:r>
    </w:p>
    <w:p w:rsidR="00CD0771" w:rsidRPr="00DC4F4E" w:rsidRDefault="008C7E23" w:rsidP="00CD07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CD0771" w:rsidRPr="00DC4F4E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CD0771" w:rsidRPr="00CD0771" w:rsidRDefault="00CD0771" w:rsidP="00CD0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0771">
        <w:rPr>
          <w:rFonts w:ascii="Times New Roman" w:hAnsi="Times New Roman"/>
          <w:sz w:val="28"/>
          <w:szCs w:val="28"/>
        </w:rPr>
        <w:t>Орского гуманитарно-технологического института (филиала) ОГУ</w:t>
      </w:r>
    </w:p>
    <w:p w:rsidR="00CD0771" w:rsidRPr="00CD0771" w:rsidRDefault="00CD0771" w:rsidP="00CD0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"/>
        <w:gridCol w:w="3014"/>
        <w:gridCol w:w="2693"/>
        <w:gridCol w:w="3232"/>
      </w:tblGrid>
      <w:tr w:rsidR="00CD0771" w:rsidRPr="00CD0771" w:rsidTr="00725A4D">
        <w:trPr>
          <w:trHeight w:val="7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0771" w:rsidRPr="00CD0771" w:rsidRDefault="00CD0771" w:rsidP="00344C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344CB8">
              <w:rPr>
                <w:rFonts w:ascii="Times New Roman" w:hAnsi="Times New Roman"/>
                <w:sz w:val="28"/>
                <w:szCs w:val="28"/>
              </w:rPr>
              <w:t>изменениями № 1</w:t>
            </w:r>
          </w:p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0771">
              <w:rPr>
                <w:rFonts w:ascii="Times New Roman" w:hAnsi="Times New Roman"/>
                <w:sz w:val="28"/>
                <w:szCs w:val="28"/>
              </w:rPr>
              <w:t>(подпись, дата)</w:t>
            </w: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0771" w:rsidRPr="00CD0771" w:rsidTr="00563025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1" w:rsidRPr="00CD0771" w:rsidRDefault="00CD0771" w:rsidP="0056302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A37" w:rsidRPr="00CD0771" w:rsidRDefault="00FC6A37" w:rsidP="008B4933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FC6A37" w:rsidRPr="00CD0771" w:rsidSect="00B31D25">
      <w:pgSz w:w="11906" w:h="16838" w:code="57"/>
      <w:pgMar w:top="0" w:right="680" w:bottom="1134" w:left="1701" w:header="720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9D6" w:rsidRDefault="00DE69D6" w:rsidP="009E6DEC">
      <w:pPr>
        <w:spacing w:after="0" w:line="240" w:lineRule="auto"/>
      </w:pPr>
      <w:r>
        <w:separator/>
      </w:r>
    </w:p>
  </w:endnote>
  <w:endnote w:type="continuationSeparator" w:id="0">
    <w:p w:rsidR="00DE69D6" w:rsidRDefault="00DE69D6" w:rsidP="009E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9D6" w:rsidRDefault="00DE69D6" w:rsidP="009E6DEC">
      <w:pPr>
        <w:spacing w:after="0" w:line="240" w:lineRule="auto"/>
      </w:pPr>
      <w:r>
        <w:separator/>
      </w:r>
    </w:p>
  </w:footnote>
  <w:footnote w:type="continuationSeparator" w:id="0">
    <w:p w:rsidR="00DE69D6" w:rsidRDefault="00DE69D6" w:rsidP="009E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786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E20DD" w:rsidRDefault="00DE20DD" w:rsidP="00563025">
        <w:pPr>
          <w:pStyle w:val="a5"/>
          <w:spacing w:after="0" w:line="240" w:lineRule="auto"/>
          <w:jc w:val="center"/>
        </w:pPr>
      </w:p>
      <w:p w:rsidR="00F84048" w:rsidRDefault="00F84048" w:rsidP="00563025">
        <w:pPr>
          <w:pStyle w:val="a5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563025">
          <w:rPr>
            <w:rFonts w:ascii="Times New Roman" w:hAnsi="Times New Roman"/>
            <w:sz w:val="24"/>
            <w:szCs w:val="24"/>
          </w:rPr>
          <w:fldChar w:fldCharType="begin"/>
        </w:r>
        <w:r w:rsidRPr="0056302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3025">
          <w:rPr>
            <w:rFonts w:ascii="Times New Roman" w:hAnsi="Times New Roman"/>
            <w:sz w:val="24"/>
            <w:szCs w:val="24"/>
          </w:rPr>
          <w:fldChar w:fldCharType="separate"/>
        </w:r>
        <w:r w:rsidR="00964D26" w:rsidRPr="00964D26">
          <w:rPr>
            <w:rFonts w:ascii="Times New Roman" w:hAnsi="Times New Roman"/>
            <w:noProof/>
            <w:sz w:val="24"/>
            <w:szCs w:val="24"/>
            <w:lang w:val="ru-RU"/>
          </w:rPr>
          <w:t>10</w:t>
        </w:r>
        <w:r w:rsidRPr="005630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84048" w:rsidRPr="00563025" w:rsidRDefault="00F84048" w:rsidP="00563025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A93"/>
    <w:multiLevelType w:val="multilevel"/>
    <w:tmpl w:val="8FE4BA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" w15:restartNumberingAfterBreak="0">
    <w:nsid w:val="077824DD"/>
    <w:multiLevelType w:val="hybridMultilevel"/>
    <w:tmpl w:val="E0AE0DD2"/>
    <w:lvl w:ilvl="0" w:tplc="EA0C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64438B"/>
    <w:multiLevelType w:val="hybridMultilevel"/>
    <w:tmpl w:val="1AC8F464"/>
    <w:lvl w:ilvl="0" w:tplc="A5E0007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67C3"/>
    <w:multiLevelType w:val="hybridMultilevel"/>
    <w:tmpl w:val="84B8FB9A"/>
    <w:lvl w:ilvl="0" w:tplc="ADCE5092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1ECA6D56"/>
    <w:multiLevelType w:val="hybridMultilevel"/>
    <w:tmpl w:val="4120FB48"/>
    <w:lvl w:ilvl="0" w:tplc="342E4D56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0C18BB"/>
    <w:multiLevelType w:val="hybridMultilevel"/>
    <w:tmpl w:val="D0189D6E"/>
    <w:lvl w:ilvl="0" w:tplc="2DBE2C4C">
      <w:start w:val="1"/>
      <w:numFmt w:val="bullet"/>
      <w:suff w:val="space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B661AE2"/>
    <w:multiLevelType w:val="hybridMultilevel"/>
    <w:tmpl w:val="1EF4EE44"/>
    <w:lvl w:ilvl="0" w:tplc="76A2949E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8E1863"/>
    <w:multiLevelType w:val="hybridMultilevel"/>
    <w:tmpl w:val="B9AEF9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3744"/>
    <w:multiLevelType w:val="hybridMultilevel"/>
    <w:tmpl w:val="C152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014D2"/>
    <w:multiLevelType w:val="hybridMultilevel"/>
    <w:tmpl w:val="101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43CA3"/>
    <w:multiLevelType w:val="singleLevel"/>
    <w:tmpl w:val="D8C6B986"/>
    <w:lvl w:ilvl="0">
      <w:start w:val="2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0397B04"/>
    <w:multiLevelType w:val="hybridMultilevel"/>
    <w:tmpl w:val="B9AEF9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F6761"/>
    <w:multiLevelType w:val="singleLevel"/>
    <w:tmpl w:val="13A4DF56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 w15:restartNumberingAfterBreak="0">
    <w:nsid w:val="46BC6A19"/>
    <w:multiLevelType w:val="hybridMultilevel"/>
    <w:tmpl w:val="B590C5BC"/>
    <w:lvl w:ilvl="0" w:tplc="4F1C4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ACD6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6748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F8F2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B44B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00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8607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5287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B0C6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18D5833"/>
    <w:multiLevelType w:val="hybridMultilevel"/>
    <w:tmpl w:val="F83EF008"/>
    <w:lvl w:ilvl="0" w:tplc="95241F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8F7"/>
    <w:multiLevelType w:val="hybridMultilevel"/>
    <w:tmpl w:val="B288C356"/>
    <w:lvl w:ilvl="0" w:tplc="1B7AA036">
      <w:start w:val="1"/>
      <w:numFmt w:val="bullet"/>
      <w:suff w:val="space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6" w15:restartNumberingAfterBreak="0">
    <w:nsid w:val="5ED31E2C"/>
    <w:multiLevelType w:val="hybridMultilevel"/>
    <w:tmpl w:val="BF3AAF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A55E8"/>
    <w:multiLevelType w:val="singleLevel"/>
    <w:tmpl w:val="F9CA5ADA"/>
    <w:lvl w:ilvl="0">
      <w:start w:val="4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3E6308D"/>
    <w:multiLevelType w:val="hybridMultilevel"/>
    <w:tmpl w:val="E55447DC"/>
    <w:lvl w:ilvl="0" w:tplc="B9465930">
      <w:start w:val="1"/>
      <w:numFmt w:val="bullet"/>
      <w:suff w:val="space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1C4668"/>
    <w:multiLevelType w:val="hybridMultilevel"/>
    <w:tmpl w:val="63F04CA8"/>
    <w:lvl w:ilvl="0" w:tplc="E8E650C0">
      <w:start w:val="1"/>
      <w:numFmt w:val="bullet"/>
      <w:suff w:val="space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5522316"/>
    <w:multiLevelType w:val="singleLevel"/>
    <w:tmpl w:val="7410EDD4"/>
    <w:lvl w:ilvl="0">
      <w:start w:val="7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EA2E6D"/>
    <w:multiLevelType w:val="hybridMultilevel"/>
    <w:tmpl w:val="BA3E6E8E"/>
    <w:lvl w:ilvl="0" w:tplc="7D909BBA">
      <w:start w:val="1"/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9720A"/>
    <w:multiLevelType w:val="hybridMultilevel"/>
    <w:tmpl w:val="5EA2DDD4"/>
    <w:lvl w:ilvl="0" w:tplc="DAB85B7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  <w:lvlOverride w:ilvl="0">
      <w:startOverride w:val="2"/>
    </w:lvlOverride>
  </w:num>
  <w:num w:numId="7">
    <w:abstractNumId w:val="17"/>
    <w:lvlOverride w:ilvl="0">
      <w:startOverride w:val="4"/>
    </w:lvlOverride>
  </w:num>
  <w:num w:numId="8">
    <w:abstractNumId w:val="20"/>
    <w:lvlOverride w:ilvl="0">
      <w:startOverride w:val="7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8"/>
  </w:num>
  <w:num w:numId="14">
    <w:abstractNumId w:val="22"/>
  </w:num>
  <w:num w:numId="15">
    <w:abstractNumId w:val="5"/>
  </w:num>
  <w:num w:numId="16">
    <w:abstractNumId w:val="19"/>
  </w:num>
  <w:num w:numId="17">
    <w:abstractNumId w:val="15"/>
  </w:num>
  <w:num w:numId="18">
    <w:abstractNumId w:val="18"/>
  </w:num>
  <w:num w:numId="19">
    <w:abstractNumId w:val="4"/>
  </w:num>
  <w:num w:numId="20">
    <w:abstractNumId w:val="21"/>
  </w:num>
  <w:num w:numId="21">
    <w:abstractNumId w:val="2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F9"/>
    <w:rsid w:val="0000305F"/>
    <w:rsid w:val="00004DBD"/>
    <w:rsid w:val="000076D4"/>
    <w:rsid w:val="00007FF5"/>
    <w:rsid w:val="00016C7D"/>
    <w:rsid w:val="00027D9F"/>
    <w:rsid w:val="00031EAC"/>
    <w:rsid w:val="0003683E"/>
    <w:rsid w:val="00036DEA"/>
    <w:rsid w:val="00041D86"/>
    <w:rsid w:val="00045C91"/>
    <w:rsid w:val="00053A70"/>
    <w:rsid w:val="0006489B"/>
    <w:rsid w:val="00096CAA"/>
    <w:rsid w:val="000A2B16"/>
    <w:rsid w:val="000A51CC"/>
    <w:rsid w:val="000A55F3"/>
    <w:rsid w:val="000A60C0"/>
    <w:rsid w:val="000A701E"/>
    <w:rsid w:val="000B041E"/>
    <w:rsid w:val="000B40B8"/>
    <w:rsid w:val="000C0D3D"/>
    <w:rsid w:val="000C12C6"/>
    <w:rsid w:val="000C4BEB"/>
    <w:rsid w:val="000D7BD6"/>
    <w:rsid w:val="000D7C82"/>
    <w:rsid w:val="000E139C"/>
    <w:rsid w:val="000E2415"/>
    <w:rsid w:val="000E2BD1"/>
    <w:rsid w:val="000E3239"/>
    <w:rsid w:val="000F21C3"/>
    <w:rsid w:val="000F465F"/>
    <w:rsid w:val="000F54A9"/>
    <w:rsid w:val="000F61C6"/>
    <w:rsid w:val="00104EA9"/>
    <w:rsid w:val="001127B7"/>
    <w:rsid w:val="001206FB"/>
    <w:rsid w:val="001250E5"/>
    <w:rsid w:val="00125A51"/>
    <w:rsid w:val="00127D5C"/>
    <w:rsid w:val="001314BE"/>
    <w:rsid w:val="0014013A"/>
    <w:rsid w:val="00140435"/>
    <w:rsid w:val="00143103"/>
    <w:rsid w:val="00145686"/>
    <w:rsid w:val="00151906"/>
    <w:rsid w:val="00151B7E"/>
    <w:rsid w:val="001545DA"/>
    <w:rsid w:val="00163C31"/>
    <w:rsid w:val="001641B5"/>
    <w:rsid w:val="0016433A"/>
    <w:rsid w:val="001708A2"/>
    <w:rsid w:val="0017363C"/>
    <w:rsid w:val="00181DEB"/>
    <w:rsid w:val="00183DE9"/>
    <w:rsid w:val="00192FE4"/>
    <w:rsid w:val="001A1E5F"/>
    <w:rsid w:val="001B2B77"/>
    <w:rsid w:val="001B4B78"/>
    <w:rsid w:val="001B7A6C"/>
    <w:rsid w:val="001C03A9"/>
    <w:rsid w:val="001C14B1"/>
    <w:rsid w:val="001D1069"/>
    <w:rsid w:val="001D3188"/>
    <w:rsid w:val="001D425E"/>
    <w:rsid w:val="001D722C"/>
    <w:rsid w:val="001E5CE8"/>
    <w:rsid w:val="001F506E"/>
    <w:rsid w:val="00203EDC"/>
    <w:rsid w:val="002058DD"/>
    <w:rsid w:val="0020664B"/>
    <w:rsid w:val="00206952"/>
    <w:rsid w:val="002116A7"/>
    <w:rsid w:val="00212C5B"/>
    <w:rsid w:val="00213B90"/>
    <w:rsid w:val="002235CF"/>
    <w:rsid w:val="00224263"/>
    <w:rsid w:val="00224969"/>
    <w:rsid w:val="00227630"/>
    <w:rsid w:val="00230503"/>
    <w:rsid w:val="00231EC5"/>
    <w:rsid w:val="00236866"/>
    <w:rsid w:val="00252D65"/>
    <w:rsid w:val="00253354"/>
    <w:rsid w:val="0025723A"/>
    <w:rsid w:val="00266BF9"/>
    <w:rsid w:val="00271431"/>
    <w:rsid w:val="00285C61"/>
    <w:rsid w:val="00285D47"/>
    <w:rsid w:val="00295A42"/>
    <w:rsid w:val="002A498B"/>
    <w:rsid w:val="002B1F95"/>
    <w:rsid w:val="002B5D8E"/>
    <w:rsid w:val="002B7F7B"/>
    <w:rsid w:val="002C0DA9"/>
    <w:rsid w:val="002C13EC"/>
    <w:rsid w:val="002C1D1F"/>
    <w:rsid w:val="002C38DB"/>
    <w:rsid w:val="002C67DA"/>
    <w:rsid w:val="002C6FB0"/>
    <w:rsid w:val="002C7CFB"/>
    <w:rsid w:val="002D1F6E"/>
    <w:rsid w:val="002D3CC1"/>
    <w:rsid w:val="002D4362"/>
    <w:rsid w:val="002E683C"/>
    <w:rsid w:val="002E771B"/>
    <w:rsid w:val="002F6991"/>
    <w:rsid w:val="00314089"/>
    <w:rsid w:val="0031433B"/>
    <w:rsid w:val="00314452"/>
    <w:rsid w:val="003249E9"/>
    <w:rsid w:val="00326D67"/>
    <w:rsid w:val="00330A35"/>
    <w:rsid w:val="00331411"/>
    <w:rsid w:val="00331F86"/>
    <w:rsid w:val="00335E82"/>
    <w:rsid w:val="0034262A"/>
    <w:rsid w:val="0034472B"/>
    <w:rsid w:val="00344CB8"/>
    <w:rsid w:val="003468C7"/>
    <w:rsid w:val="00350AC5"/>
    <w:rsid w:val="00353597"/>
    <w:rsid w:val="00354071"/>
    <w:rsid w:val="003555E0"/>
    <w:rsid w:val="00356200"/>
    <w:rsid w:val="00356D79"/>
    <w:rsid w:val="00360BD5"/>
    <w:rsid w:val="003620C4"/>
    <w:rsid w:val="00365FB8"/>
    <w:rsid w:val="00376672"/>
    <w:rsid w:val="00377F01"/>
    <w:rsid w:val="00384DDB"/>
    <w:rsid w:val="00385A5D"/>
    <w:rsid w:val="00393C5D"/>
    <w:rsid w:val="00394A4F"/>
    <w:rsid w:val="00395A79"/>
    <w:rsid w:val="00396FA0"/>
    <w:rsid w:val="003A5CD6"/>
    <w:rsid w:val="003B1210"/>
    <w:rsid w:val="003B73A3"/>
    <w:rsid w:val="003C5B5D"/>
    <w:rsid w:val="003C70C8"/>
    <w:rsid w:val="003D1159"/>
    <w:rsid w:val="003D40E5"/>
    <w:rsid w:val="003D72CD"/>
    <w:rsid w:val="003E3CA5"/>
    <w:rsid w:val="00401B4A"/>
    <w:rsid w:val="004053AF"/>
    <w:rsid w:val="004074A3"/>
    <w:rsid w:val="00433F6D"/>
    <w:rsid w:val="00447A81"/>
    <w:rsid w:val="004529E6"/>
    <w:rsid w:val="00453000"/>
    <w:rsid w:val="0045583F"/>
    <w:rsid w:val="00457D35"/>
    <w:rsid w:val="0046290F"/>
    <w:rsid w:val="00465BEB"/>
    <w:rsid w:val="00481739"/>
    <w:rsid w:val="00481DB2"/>
    <w:rsid w:val="00482C5A"/>
    <w:rsid w:val="004834A6"/>
    <w:rsid w:val="00483E2B"/>
    <w:rsid w:val="0048418B"/>
    <w:rsid w:val="0048519E"/>
    <w:rsid w:val="0048789C"/>
    <w:rsid w:val="00493F46"/>
    <w:rsid w:val="00494443"/>
    <w:rsid w:val="00497D25"/>
    <w:rsid w:val="004A2D01"/>
    <w:rsid w:val="004A3403"/>
    <w:rsid w:val="004A5680"/>
    <w:rsid w:val="004B6033"/>
    <w:rsid w:val="004C07D7"/>
    <w:rsid w:val="004C2EBC"/>
    <w:rsid w:val="004C71E3"/>
    <w:rsid w:val="004D0E4C"/>
    <w:rsid w:val="004D3976"/>
    <w:rsid w:val="004D47F3"/>
    <w:rsid w:val="004D4BE5"/>
    <w:rsid w:val="004E5DC3"/>
    <w:rsid w:val="004F0541"/>
    <w:rsid w:val="004F1F25"/>
    <w:rsid w:val="004F3CC2"/>
    <w:rsid w:val="004F6924"/>
    <w:rsid w:val="004F70DD"/>
    <w:rsid w:val="00502D05"/>
    <w:rsid w:val="00505D1C"/>
    <w:rsid w:val="005104BF"/>
    <w:rsid w:val="00512333"/>
    <w:rsid w:val="00514A39"/>
    <w:rsid w:val="005175D0"/>
    <w:rsid w:val="005216A5"/>
    <w:rsid w:val="0054319D"/>
    <w:rsid w:val="005452C6"/>
    <w:rsid w:val="0055046A"/>
    <w:rsid w:val="0055184D"/>
    <w:rsid w:val="00553D04"/>
    <w:rsid w:val="00561290"/>
    <w:rsid w:val="00562749"/>
    <w:rsid w:val="00563025"/>
    <w:rsid w:val="005641CF"/>
    <w:rsid w:val="00567174"/>
    <w:rsid w:val="00571249"/>
    <w:rsid w:val="005A0466"/>
    <w:rsid w:val="005A0933"/>
    <w:rsid w:val="005A114D"/>
    <w:rsid w:val="005A71D1"/>
    <w:rsid w:val="005C2C12"/>
    <w:rsid w:val="005C4E44"/>
    <w:rsid w:val="005C5B69"/>
    <w:rsid w:val="005C7E35"/>
    <w:rsid w:val="005D01CC"/>
    <w:rsid w:val="005D171C"/>
    <w:rsid w:val="005D2ACA"/>
    <w:rsid w:val="005D4610"/>
    <w:rsid w:val="005D5704"/>
    <w:rsid w:val="005E22A5"/>
    <w:rsid w:val="005E75F6"/>
    <w:rsid w:val="005F0AAA"/>
    <w:rsid w:val="005F3D30"/>
    <w:rsid w:val="005F50F8"/>
    <w:rsid w:val="005F722C"/>
    <w:rsid w:val="0060187C"/>
    <w:rsid w:val="00602578"/>
    <w:rsid w:val="0060618C"/>
    <w:rsid w:val="00614D90"/>
    <w:rsid w:val="006156B1"/>
    <w:rsid w:val="00616396"/>
    <w:rsid w:val="00616FC7"/>
    <w:rsid w:val="006267DC"/>
    <w:rsid w:val="00630B7D"/>
    <w:rsid w:val="00641CB5"/>
    <w:rsid w:val="00643806"/>
    <w:rsid w:val="00646AC7"/>
    <w:rsid w:val="006517DB"/>
    <w:rsid w:val="00652B53"/>
    <w:rsid w:val="00660D68"/>
    <w:rsid w:val="0066304B"/>
    <w:rsid w:val="00667298"/>
    <w:rsid w:val="0066771E"/>
    <w:rsid w:val="00667EE7"/>
    <w:rsid w:val="00667F5B"/>
    <w:rsid w:val="00673357"/>
    <w:rsid w:val="0067786A"/>
    <w:rsid w:val="006933B9"/>
    <w:rsid w:val="00696111"/>
    <w:rsid w:val="006A44F7"/>
    <w:rsid w:val="006B0F60"/>
    <w:rsid w:val="006B2D03"/>
    <w:rsid w:val="006B5BE3"/>
    <w:rsid w:val="006B6F84"/>
    <w:rsid w:val="006B7381"/>
    <w:rsid w:val="006E182B"/>
    <w:rsid w:val="006E277D"/>
    <w:rsid w:val="006E5B51"/>
    <w:rsid w:val="006F1C84"/>
    <w:rsid w:val="00701580"/>
    <w:rsid w:val="007028FE"/>
    <w:rsid w:val="007049FA"/>
    <w:rsid w:val="0071136A"/>
    <w:rsid w:val="00716F7F"/>
    <w:rsid w:val="00721103"/>
    <w:rsid w:val="00724461"/>
    <w:rsid w:val="00725A4D"/>
    <w:rsid w:val="0072684D"/>
    <w:rsid w:val="00736F94"/>
    <w:rsid w:val="00742947"/>
    <w:rsid w:val="007443F5"/>
    <w:rsid w:val="007474CA"/>
    <w:rsid w:val="007528D7"/>
    <w:rsid w:val="007540E9"/>
    <w:rsid w:val="007562EA"/>
    <w:rsid w:val="00760D57"/>
    <w:rsid w:val="0076205A"/>
    <w:rsid w:val="007675C3"/>
    <w:rsid w:val="00772EC9"/>
    <w:rsid w:val="007804A0"/>
    <w:rsid w:val="007853DA"/>
    <w:rsid w:val="0079581E"/>
    <w:rsid w:val="007964AD"/>
    <w:rsid w:val="007A0815"/>
    <w:rsid w:val="007A269D"/>
    <w:rsid w:val="007A6929"/>
    <w:rsid w:val="007A6977"/>
    <w:rsid w:val="007B764B"/>
    <w:rsid w:val="007C4638"/>
    <w:rsid w:val="007C6F12"/>
    <w:rsid w:val="007D4440"/>
    <w:rsid w:val="007D716C"/>
    <w:rsid w:val="007E16CA"/>
    <w:rsid w:val="007E291D"/>
    <w:rsid w:val="0080215F"/>
    <w:rsid w:val="008060D9"/>
    <w:rsid w:val="008107CE"/>
    <w:rsid w:val="00812ED6"/>
    <w:rsid w:val="00814CC3"/>
    <w:rsid w:val="008168E2"/>
    <w:rsid w:val="00820A96"/>
    <w:rsid w:val="00820D9B"/>
    <w:rsid w:val="00823ABB"/>
    <w:rsid w:val="00824518"/>
    <w:rsid w:val="0083259A"/>
    <w:rsid w:val="00842E30"/>
    <w:rsid w:val="008447C5"/>
    <w:rsid w:val="00846B00"/>
    <w:rsid w:val="00850D1A"/>
    <w:rsid w:val="00850D9B"/>
    <w:rsid w:val="00851162"/>
    <w:rsid w:val="00853EC4"/>
    <w:rsid w:val="008543A4"/>
    <w:rsid w:val="00861652"/>
    <w:rsid w:val="008618C6"/>
    <w:rsid w:val="00865E3F"/>
    <w:rsid w:val="00870BF7"/>
    <w:rsid w:val="0087671A"/>
    <w:rsid w:val="008835AE"/>
    <w:rsid w:val="00890B34"/>
    <w:rsid w:val="008920D4"/>
    <w:rsid w:val="0089739F"/>
    <w:rsid w:val="008A36E0"/>
    <w:rsid w:val="008B0F59"/>
    <w:rsid w:val="008B4933"/>
    <w:rsid w:val="008B7F8D"/>
    <w:rsid w:val="008C757F"/>
    <w:rsid w:val="008C7E23"/>
    <w:rsid w:val="008C7FB2"/>
    <w:rsid w:val="008D2AB0"/>
    <w:rsid w:val="008D2FF6"/>
    <w:rsid w:val="008D38DF"/>
    <w:rsid w:val="008D457F"/>
    <w:rsid w:val="008D5EDB"/>
    <w:rsid w:val="008D7EAD"/>
    <w:rsid w:val="008E139E"/>
    <w:rsid w:val="008F1C75"/>
    <w:rsid w:val="008F3AD2"/>
    <w:rsid w:val="009046EC"/>
    <w:rsid w:val="00907811"/>
    <w:rsid w:val="00913213"/>
    <w:rsid w:val="00913F93"/>
    <w:rsid w:val="009364D5"/>
    <w:rsid w:val="00936764"/>
    <w:rsid w:val="00941115"/>
    <w:rsid w:val="00950884"/>
    <w:rsid w:val="00950DA6"/>
    <w:rsid w:val="00953889"/>
    <w:rsid w:val="009548CC"/>
    <w:rsid w:val="009548D8"/>
    <w:rsid w:val="00955A86"/>
    <w:rsid w:val="00964D26"/>
    <w:rsid w:val="0096527F"/>
    <w:rsid w:val="00971C15"/>
    <w:rsid w:val="009728A9"/>
    <w:rsid w:val="00975EEA"/>
    <w:rsid w:val="0098421F"/>
    <w:rsid w:val="0098768C"/>
    <w:rsid w:val="00990EB0"/>
    <w:rsid w:val="00991307"/>
    <w:rsid w:val="00991645"/>
    <w:rsid w:val="00992A85"/>
    <w:rsid w:val="00997C6F"/>
    <w:rsid w:val="009A18F8"/>
    <w:rsid w:val="009A2E9D"/>
    <w:rsid w:val="009B5EB7"/>
    <w:rsid w:val="009B693A"/>
    <w:rsid w:val="009C143D"/>
    <w:rsid w:val="009C1E8D"/>
    <w:rsid w:val="009C2C9E"/>
    <w:rsid w:val="009C50CB"/>
    <w:rsid w:val="009C7789"/>
    <w:rsid w:val="009D2BE3"/>
    <w:rsid w:val="009E0133"/>
    <w:rsid w:val="009E1D99"/>
    <w:rsid w:val="009E201A"/>
    <w:rsid w:val="009E309D"/>
    <w:rsid w:val="009E59CE"/>
    <w:rsid w:val="009E6DEC"/>
    <w:rsid w:val="009F45CB"/>
    <w:rsid w:val="009F5487"/>
    <w:rsid w:val="009F5FA5"/>
    <w:rsid w:val="009F7B66"/>
    <w:rsid w:val="00A026E0"/>
    <w:rsid w:val="00A058B3"/>
    <w:rsid w:val="00A059B5"/>
    <w:rsid w:val="00A07AB5"/>
    <w:rsid w:val="00A3189F"/>
    <w:rsid w:val="00A346C7"/>
    <w:rsid w:val="00A376EB"/>
    <w:rsid w:val="00A43ECD"/>
    <w:rsid w:val="00A44B9F"/>
    <w:rsid w:val="00A5225D"/>
    <w:rsid w:val="00A57891"/>
    <w:rsid w:val="00A64C70"/>
    <w:rsid w:val="00A66863"/>
    <w:rsid w:val="00A720A8"/>
    <w:rsid w:val="00A72221"/>
    <w:rsid w:val="00A72ED7"/>
    <w:rsid w:val="00A744FE"/>
    <w:rsid w:val="00A76AFF"/>
    <w:rsid w:val="00A84BEF"/>
    <w:rsid w:val="00A8606D"/>
    <w:rsid w:val="00A8685E"/>
    <w:rsid w:val="00A93595"/>
    <w:rsid w:val="00A93A26"/>
    <w:rsid w:val="00A93C98"/>
    <w:rsid w:val="00A95A82"/>
    <w:rsid w:val="00A97E24"/>
    <w:rsid w:val="00AA22D0"/>
    <w:rsid w:val="00AA4D1F"/>
    <w:rsid w:val="00AA57CC"/>
    <w:rsid w:val="00AA64A6"/>
    <w:rsid w:val="00AB0169"/>
    <w:rsid w:val="00AB076E"/>
    <w:rsid w:val="00AB1FEE"/>
    <w:rsid w:val="00AB44CE"/>
    <w:rsid w:val="00AC483A"/>
    <w:rsid w:val="00AC77A4"/>
    <w:rsid w:val="00AD0FB3"/>
    <w:rsid w:val="00AD4F12"/>
    <w:rsid w:val="00AE4862"/>
    <w:rsid w:val="00AE51C1"/>
    <w:rsid w:val="00AF0F63"/>
    <w:rsid w:val="00B05675"/>
    <w:rsid w:val="00B128D0"/>
    <w:rsid w:val="00B12AE4"/>
    <w:rsid w:val="00B16459"/>
    <w:rsid w:val="00B1680D"/>
    <w:rsid w:val="00B17F9D"/>
    <w:rsid w:val="00B22ED4"/>
    <w:rsid w:val="00B30F68"/>
    <w:rsid w:val="00B31D25"/>
    <w:rsid w:val="00B34398"/>
    <w:rsid w:val="00B37F76"/>
    <w:rsid w:val="00B417F6"/>
    <w:rsid w:val="00B50125"/>
    <w:rsid w:val="00B53565"/>
    <w:rsid w:val="00B553C2"/>
    <w:rsid w:val="00B56467"/>
    <w:rsid w:val="00B6374E"/>
    <w:rsid w:val="00B6468F"/>
    <w:rsid w:val="00B646B2"/>
    <w:rsid w:val="00B7528D"/>
    <w:rsid w:val="00B822A5"/>
    <w:rsid w:val="00B86487"/>
    <w:rsid w:val="00B86F2C"/>
    <w:rsid w:val="00B93C3D"/>
    <w:rsid w:val="00B94473"/>
    <w:rsid w:val="00B94DAB"/>
    <w:rsid w:val="00B953CB"/>
    <w:rsid w:val="00B95761"/>
    <w:rsid w:val="00BA723C"/>
    <w:rsid w:val="00BB2E1A"/>
    <w:rsid w:val="00BB7BE1"/>
    <w:rsid w:val="00BC0091"/>
    <w:rsid w:val="00BD231A"/>
    <w:rsid w:val="00BD50C7"/>
    <w:rsid w:val="00BE0505"/>
    <w:rsid w:val="00BE060A"/>
    <w:rsid w:val="00BE354B"/>
    <w:rsid w:val="00BE40CD"/>
    <w:rsid w:val="00BE4479"/>
    <w:rsid w:val="00BF102E"/>
    <w:rsid w:val="00BF3366"/>
    <w:rsid w:val="00BF4EA5"/>
    <w:rsid w:val="00C00380"/>
    <w:rsid w:val="00C14DC1"/>
    <w:rsid w:val="00C16F10"/>
    <w:rsid w:val="00C22252"/>
    <w:rsid w:val="00C24B3A"/>
    <w:rsid w:val="00C30DCA"/>
    <w:rsid w:val="00C32DC0"/>
    <w:rsid w:val="00C359C6"/>
    <w:rsid w:val="00C4618F"/>
    <w:rsid w:val="00C50D03"/>
    <w:rsid w:val="00C54DEA"/>
    <w:rsid w:val="00C6369B"/>
    <w:rsid w:val="00C63835"/>
    <w:rsid w:val="00C65FFB"/>
    <w:rsid w:val="00C75547"/>
    <w:rsid w:val="00C829CE"/>
    <w:rsid w:val="00C91E48"/>
    <w:rsid w:val="00CA0379"/>
    <w:rsid w:val="00CA6376"/>
    <w:rsid w:val="00CA661A"/>
    <w:rsid w:val="00CB67F3"/>
    <w:rsid w:val="00CC3B57"/>
    <w:rsid w:val="00CC3E14"/>
    <w:rsid w:val="00CD0771"/>
    <w:rsid w:val="00CD6874"/>
    <w:rsid w:val="00CE3E63"/>
    <w:rsid w:val="00CE5B5E"/>
    <w:rsid w:val="00CE6902"/>
    <w:rsid w:val="00CF170A"/>
    <w:rsid w:val="00CF2591"/>
    <w:rsid w:val="00CF67F1"/>
    <w:rsid w:val="00D0183C"/>
    <w:rsid w:val="00D029FF"/>
    <w:rsid w:val="00D14746"/>
    <w:rsid w:val="00D24D9A"/>
    <w:rsid w:val="00D25DF5"/>
    <w:rsid w:val="00D33372"/>
    <w:rsid w:val="00D36A52"/>
    <w:rsid w:val="00D41CB1"/>
    <w:rsid w:val="00D423FC"/>
    <w:rsid w:val="00D44182"/>
    <w:rsid w:val="00D45A26"/>
    <w:rsid w:val="00D47550"/>
    <w:rsid w:val="00D47E5D"/>
    <w:rsid w:val="00D51029"/>
    <w:rsid w:val="00D55879"/>
    <w:rsid w:val="00D56C78"/>
    <w:rsid w:val="00D62BEA"/>
    <w:rsid w:val="00D6374C"/>
    <w:rsid w:val="00D720A6"/>
    <w:rsid w:val="00D77115"/>
    <w:rsid w:val="00D7788E"/>
    <w:rsid w:val="00D8273D"/>
    <w:rsid w:val="00D82A77"/>
    <w:rsid w:val="00D82C3F"/>
    <w:rsid w:val="00D870FE"/>
    <w:rsid w:val="00D92984"/>
    <w:rsid w:val="00DA29A6"/>
    <w:rsid w:val="00DB50F9"/>
    <w:rsid w:val="00DB5BAD"/>
    <w:rsid w:val="00DC4F4E"/>
    <w:rsid w:val="00DC67F2"/>
    <w:rsid w:val="00DD30DB"/>
    <w:rsid w:val="00DD3D8B"/>
    <w:rsid w:val="00DD3ED7"/>
    <w:rsid w:val="00DE12F9"/>
    <w:rsid w:val="00DE20DD"/>
    <w:rsid w:val="00DE686F"/>
    <w:rsid w:val="00DE69D6"/>
    <w:rsid w:val="00DE770C"/>
    <w:rsid w:val="00E02F38"/>
    <w:rsid w:val="00E043F4"/>
    <w:rsid w:val="00E051AA"/>
    <w:rsid w:val="00E0695D"/>
    <w:rsid w:val="00E22602"/>
    <w:rsid w:val="00E22AD0"/>
    <w:rsid w:val="00E24053"/>
    <w:rsid w:val="00E367E0"/>
    <w:rsid w:val="00E4438E"/>
    <w:rsid w:val="00E55791"/>
    <w:rsid w:val="00E56223"/>
    <w:rsid w:val="00E5689A"/>
    <w:rsid w:val="00E65EE0"/>
    <w:rsid w:val="00E75CC0"/>
    <w:rsid w:val="00E84163"/>
    <w:rsid w:val="00E8439B"/>
    <w:rsid w:val="00E86C64"/>
    <w:rsid w:val="00E928A8"/>
    <w:rsid w:val="00EA0033"/>
    <w:rsid w:val="00EA27A1"/>
    <w:rsid w:val="00EA3D64"/>
    <w:rsid w:val="00EA5B6E"/>
    <w:rsid w:val="00EA679E"/>
    <w:rsid w:val="00EA69C1"/>
    <w:rsid w:val="00EB5DB0"/>
    <w:rsid w:val="00EC02B6"/>
    <w:rsid w:val="00EC3A34"/>
    <w:rsid w:val="00EC3EB4"/>
    <w:rsid w:val="00EC400F"/>
    <w:rsid w:val="00EC5508"/>
    <w:rsid w:val="00EC65AA"/>
    <w:rsid w:val="00ED2044"/>
    <w:rsid w:val="00EE2127"/>
    <w:rsid w:val="00EF5B65"/>
    <w:rsid w:val="00F04AEC"/>
    <w:rsid w:val="00F04CC3"/>
    <w:rsid w:val="00F051B6"/>
    <w:rsid w:val="00F05D35"/>
    <w:rsid w:val="00F0677E"/>
    <w:rsid w:val="00F14409"/>
    <w:rsid w:val="00F17405"/>
    <w:rsid w:val="00F25B7D"/>
    <w:rsid w:val="00F3236E"/>
    <w:rsid w:val="00F40EC6"/>
    <w:rsid w:val="00F42557"/>
    <w:rsid w:val="00F510DA"/>
    <w:rsid w:val="00F54AA4"/>
    <w:rsid w:val="00F56700"/>
    <w:rsid w:val="00F60395"/>
    <w:rsid w:val="00F61AB2"/>
    <w:rsid w:val="00F62D94"/>
    <w:rsid w:val="00F63BB3"/>
    <w:rsid w:val="00F63C32"/>
    <w:rsid w:val="00F71596"/>
    <w:rsid w:val="00F71DB7"/>
    <w:rsid w:val="00F74DC2"/>
    <w:rsid w:val="00F84048"/>
    <w:rsid w:val="00F874A9"/>
    <w:rsid w:val="00F95CB1"/>
    <w:rsid w:val="00FA6748"/>
    <w:rsid w:val="00FB6F1D"/>
    <w:rsid w:val="00FC2C5A"/>
    <w:rsid w:val="00FC4368"/>
    <w:rsid w:val="00FC69A2"/>
    <w:rsid w:val="00FC6A37"/>
    <w:rsid w:val="00FC7EA9"/>
    <w:rsid w:val="00FD34CD"/>
    <w:rsid w:val="00FD588D"/>
    <w:rsid w:val="00FE03F6"/>
    <w:rsid w:val="00FF2435"/>
    <w:rsid w:val="00FF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0EA7ED60-0FBA-4F28-9D34-E205BFC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F1C75"/>
    <w:pPr>
      <w:keepNext/>
      <w:spacing w:before="240" w:after="60" w:line="240" w:lineRule="auto"/>
      <w:outlineLvl w:val="0"/>
    </w:pPr>
    <w:rPr>
      <w:rFonts w:ascii="Times New Roman" w:hAnsi="Times New Roman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2C1D1F"/>
    <w:rPr>
      <w:rFonts w:ascii="Times New Roman" w:hAnsi="Times New Roman" w:cs="Times New Roman" w:hint="default"/>
      <w:color w:val="0000FF"/>
      <w:u w:val="single"/>
    </w:rPr>
  </w:style>
  <w:style w:type="table" w:customStyle="1" w:styleId="11">
    <w:name w:val="Сетка таблицы1"/>
    <w:basedOn w:val="a1"/>
    <w:next w:val="a3"/>
    <w:uiPriority w:val="59"/>
    <w:rsid w:val="00673357"/>
    <w:pPr>
      <w:jc w:val="center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9E6D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9E6DE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E6D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9E6DEC"/>
    <w:rPr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5D2ACA"/>
    <w:pPr>
      <w:spacing w:before="100" w:beforeAutospacing="1" w:after="100" w:afterAutospacing="1" w:line="375" w:lineRule="atLeast"/>
      <w:ind w:left="150" w:right="150"/>
    </w:pPr>
    <w:rPr>
      <w:rFonts w:ascii="Arial" w:hAnsi="Arial" w:cs="Arial"/>
      <w:color w:val="000000"/>
      <w:sz w:val="21"/>
      <w:szCs w:val="21"/>
    </w:rPr>
  </w:style>
  <w:style w:type="paragraph" w:customStyle="1" w:styleId="Style1">
    <w:name w:val="Style1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1F5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F506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1F506E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8273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8273D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540E9"/>
    <w:pPr>
      <w:ind w:firstLine="567"/>
      <w:jc w:val="both"/>
    </w:pPr>
    <w:rPr>
      <w:rFonts w:ascii="Times New Roman" w:hAnsi="Times New Roman"/>
      <w:sz w:val="28"/>
      <w:lang w:eastAsia="ko-KR"/>
    </w:rPr>
  </w:style>
  <w:style w:type="table" w:customStyle="1" w:styleId="2">
    <w:name w:val="Сетка таблицы2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AB44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AB44CE"/>
    <w:pPr>
      <w:ind w:left="720"/>
      <w:contextualSpacing/>
    </w:pPr>
  </w:style>
  <w:style w:type="paragraph" w:customStyle="1" w:styleId="ad">
    <w:name w:val=".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.FORMATTEXT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7A26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FontStyle16">
    <w:name w:val="Font Style16"/>
    <w:basedOn w:val="a0"/>
    <w:uiPriority w:val="99"/>
    <w:rsid w:val="007A269D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3D115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851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[Без стиля]"/>
    <w:rsid w:val="0023686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17PRIL-txt">
    <w:name w:val="17PRIL-txt"/>
    <w:basedOn w:val="af"/>
    <w:uiPriority w:val="99"/>
    <w:rsid w:val="00236866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f"/>
    <w:uiPriority w:val="99"/>
    <w:rsid w:val="00236866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2TABL-hroom">
    <w:name w:val="12TABL-hroom"/>
    <w:basedOn w:val="a"/>
    <w:uiPriority w:val="99"/>
    <w:rsid w:val="0023686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en-US"/>
    </w:rPr>
  </w:style>
  <w:style w:type="paragraph" w:customStyle="1" w:styleId="17PRIL-1st">
    <w:name w:val="17PRIL-1st"/>
    <w:basedOn w:val="17PRIL-txt"/>
    <w:uiPriority w:val="99"/>
    <w:rsid w:val="00A3189F"/>
    <w:pPr>
      <w:ind w:firstLine="0"/>
    </w:pPr>
  </w:style>
  <w:style w:type="paragraph" w:customStyle="1" w:styleId="12TABL-txt">
    <w:name w:val="12TABL-txt"/>
    <w:basedOn w:val="a"/>
    <w:uiPriority w:val="99"/>
    <w:rsid w:val="00A3189F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F1C75"/>
    <w:rPr>
      <w:rFonts w:ascii="Times New Roman" w:hAnsi="Times New Roman" w:cs="Arial"/>
      <w:b/>
      <w:bCs/>
      <w:kern w:val="32"/>
      <w:sz w:val="32"/>
      <w:szCs w:val="32"/>
      <w:lang w:eastAsia="en-US"/>
    </w:rPr>
  </w:style>
  <w:style w:type="paragraph" w:customStyle="1" w:styleId="20">
    <w:name w:val="Обычный2"/>
    <w:rsid w:val="008F1C75"/>
    <w:pPr>
      <w:ind w:firstLine="567"/>
      <w:jc w:val="both"/>
    </w:pPr>
    <w:rPr>
      <w:rFonts w:ascii="Times New Roman" w:hAnsi="Times New Roman"/>
      <w:sz w:val="28"/>
      <w:lang w:eastAsia="ko-KR"/>
    </w:rPr>
  </w:style>
  <w:style w:type="paragraph" w:styleId="af0">
    <w:name w:val="Plain Text"/>
    <w:basedOn w:val="a"/>
    <w:link w:val="af1"/>
    <w:uiPriority w:val="99"/>
    <w:unhideWhenUsed/>
    <w:rsid w:val="008F1C7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8F1C75"/>
    <w:rPr>
      <w:rFonts w:ascii="Consolas" w:hAnsi="Consolas"/>
      <w:sz w:val="21"/>
      <w:szCs w:val="21"/>
      <w:lang w:eastAsia="en-US"/>
    </w:rPr>
  </w:style>
  <w:style w:type="character" w:customStyle="1" w:styleId="13">
    <w:name w:val="Основной текст1"/>
    <w:basedOn w:val="a0"/>
    <w:rsid w:val="00CD07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2">
    <w:name w:val="Основной текст_"/>
    <w:basedOn w:val="a0"/>
    <w:link w:val="21"/>
    <w:rsid w:val="00CD0771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CD0771"/>
    <w:pPr>
      <w:shd w:val="clear" w:color="auto" w:fill="FFFFFF"/>
      <w:spacing w:after="0" w:line="0" w:lineRule="atLeast"/>
      <w:jc w:val="both"/>
    </w:pPr>
    <w:rPr>
      <w:rFonts w:ascii="Times New Roman" w:hAnsi="Times New Roman"/>
      <w:sz w:val="23"/>
      <w:szCs w:val="23"/>
    </w:rPr>
  </w:style>
  <w:style w:type="character" w:customStyle="1" w:styleId="grame">
    <w:name w:val="grame"/>
    <w:rsid w:val="009C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17">
      <w:bodyDiv w:val="1"/>
      <w:marLeft w:val="0"/>
      <w:marRight w:val="0"/>
      <w:marTop w:val="14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137">
          <w:marLeft w:val="3375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2D3B-21B5-41C0-9FCC-D09BE47E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</Company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Березовский Сергей Викторович</cp:lastModifiedBy>
  <cp:revision>43</cp:revision>
  <cp:lastPrinted>2023-10-17T10:22:00Z</cp:lastPrinted>
  <dcterms:created xsi:type="dcterms:W3CDTF">2023-10-11T05:51:00Z</dcterms:created>
  <dcterms:modified xsi:type="dcterms:W3CDTF">2023-10-20T04:29:00Z</dcterms:modified>
</cp:coreProperties>
</file>