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2A" w:rsidRDefault="005C472A" w:rsidP="005C472A">
      <w:pPr>
        <w:ind w:firstLine="6120"/>
        <w:jc w:val="both"/>
        <w:rPr>
          <w:sz w:val="28"/>
          <w:szCs w:val="28"/>
        </w:rPr>
      </w:pPr>
      <w:bookmarkStart w:id="0" w:name="_GoBack"/>
      <w:bookmarkEnd w:id="0"/>
      <w:r w:rsidRPr="00BE07D6">
        <w:rPr>
          <w:sz w:val="28"/>
          <w:szCs w:val="28"/>
        </w:rPr>
        <w:t>Приложение</w:t>
      </w:r>
    </w:p>
    <w:p w:rsidR="005C472A" w:rsidRDefault="005C472A" w:rsidP="005C472A">
      <w:pPr>
        <w:ind w:firstLine="61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к </w:t>
      </w:r>
      <w:r>
        <w:rPr>
          <w:sz w:val="28"/>
          <w:szCs w:val="28"/>
        </w:rPr>
        <w:t>распоряжению ФНПР</w:t>
      </w:r>
    </w:p>
    <w:p w:rsidR="005C472A" w:rsidRPr="00BE07D6" w:rsidRDefault="005C472A" w:rsidP="005C472A">
      <w:pPr>
        <w:ind w:firstLine="6120"/>
        <w:jc w:val="both"/>
        <w:rPr>
          <w:sz w:val="28"/>
          <w:szCs w:val="28"/>
        </w:rPr>
      </w:pPr>
      <w:r>
        <w:rPr>
          <w:sz w:val="28"/>
          <w:szCs w:val="28"/>
        </w:rPr>
        <w:t>от 16.12.2008   № 250</w:t>
      </w:r>
    </w:p>
    <w:p w:rsidR="005C472A" w:rsidRPr="00266E0E" w:rsidRDefault="005C472A" w:rsidP="005C472A">
      <w:pPr>
        <w:jc w:val="both"/>
        <w:rPr>
          <w:sz w:val="20"/>
          <w:szCs w:val="20"/>
        </w:rPr>
      </w:pPr>
    </w:p>
    <w:p w:rsidR="005C472A" w:rsidRPr="00266E0E" w:rsidRDefault="005C472A" w:rsidP="005C472A">
      <w:pPr>
        <w:jc w:val="both"/>
        <w:rPr>
          <w:sz w:val="20"/>
          <w:szCs w:val="20"/>
        </w:rPr>
      </w:pPr>
    </w:p>
    <w:p w:rsidR="005C472A" w:rsidRPr="00266E0E" w:rsidRDefault="005C472A" w:rsidP="005C472A">
      <w:pPr>
        <w:jc w:val="both"/>
        <w:rPr>
          <w:sz w:val="20"/>
          <w:szCs w:val="20"/>
        </w:rPr>
      </w:pPr>
    </w:p>
    <w:p w:rsidR="005C472A" w:rsidRPr="00F26EA3" w:rsidRDefault="005C472A" w:rsidP="005C472A">
      <w:pPr>
        <w:jc w:val="center"/>
        <w:rPr>
          <w:caps/>
          <w:sz w:val="28"/>
          <w:szCs w:val="28"/>
        </w:rPr>
      </w:pPr>
      <w:r w:rsidRPr="00F26EA3">
        <w:rPr>
          <w:caps/>
          <w:sz w:val="28"/>
          <w:szCs w:val="28"/>
        </w:rPr>
        <w:t>Инструкция</w:t>
      </w:r>
    </w:p>
    <w:p w:rsidR="005C472A" w:rsidRDefault="005C472A" w:rsidP="005C47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организации санаторно-курортного лечения и отдыха</w:t>
      </w:r>
    </w:p>
    <w:p w:rsidR="005C472A" w:rsidRDefault="005C472A" w:rsidP="005C472A">
      <w:pPr>
        <w:jc w:val="center"/>
        <w:rPr>
          <w:sz w:val="28"/>
          <w:szCs w:val="28"/>
        </w:rPr>
      </w:pPr>
      <w:r>
        <w:rPr>
          <w:sz w:val="28"/>
          <w:szCs w:val="28"/>
        </w:rPr>
        <w:t>в профсоюзных санаторно-курортных учреждениях</w:t>
      </w:r>
    </w:p>
    <w:p w:rsidR="005C472A" w:rsidRPr="00BE07D6" w:rsidRDefault="005C472A" w:rsidP="005C472A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членов профсоюзов, объединяемых ФНПР</w:t>
      </w:r>
    </w:p>
    <w:p w:rsidR="005C472A" w:rsidRPr="0057369E" w:rsidRDefault="005C472A" w:rsidP="005C472A">
      <w:pPr>
        <w:jc w:val="both"/>
        <w:rPr>
          <w:sz w:val="20"/>
          <w:szCs w:val="20"/>
        </w:rPr>
      </w:pPr>
    </w:p>
    <w:p w:rsidR="005C472A" w:rsidRDefault="005C472A" w:rsidP="005C472A">
      <w:pPr>
        <w:jc w:val="both"/>
        <w:rPr>
          <w:sz w:val="20"/>
          <w:szCs w:val="20"/>
        </w:rPr>
      </w:pPr>
    </w:p>
    <w:p w:rsidR="005C472A" w:rsidRPr="0057369E" w:rsidRDefault="005C472A" w:rsidP="005C472A">
      <w:pPr>
        <w:jc w:val="both"/>
        <w:rPr>
          <w:sz w:val="20"/>
          <w:szCs w:val="20"/>
        </w:rPr>
      </w:pPr>
    </w:p>
    <w:p w:rsidR="005C472A" w:rsidRDefault="005C472A" w:rsidP="005C472A">
      <w:pPr>
        <w:jc w:val="center"/>
        <w:rPr>
          <w:sz w:val="28"/>
          <w:szCs w:val="28"/>
        </w:rPr>
      </w:pPr>
      <w:r w:rsidRPr="00BE07D6">
        <w:rPr>
          <w:sz w:val="28"/>
          <w:szCs w:val="28"/>
        </w:rPr>
        <w:t>I. Общие положения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1. Настоящая Инструкция определяет порядок направления членов профсоюзов и членов их семей на санаторно-курортное лечение и отдых в профсоюзные санаторно-курортные учреждения (далее – профсоюзные санатории).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2. Положения настоящей </w:t>
      </w:r>
      <w:r>
        <w:rPr>
          <w:sz w:val="28"/>
          <w:szCs w:val="28"/>
        </w:rPr>
        <w:t>И</w:t>
      </w:r>
      <w:r w:rsidRPr="00BE07D6">
        <w:rPr>
          <w:sz w:val="28"/>
          <w:szCs w:val="28"/>
        </w:rPr>
        <w:t>нструкции распространяются на профсоюзные организации и членов этих организаций, которые непосредственно, либо через свои объединения (ассоциации) входят в состав Федерации Независимых Профсоюзов России.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3. Перечень профсоюзных санаториев</w:t>
      </w:r>
      <w:r>
        <w:rPr>
          <w:sz w:val="28"/>
          <w:szCs w:val="28"/>
        </w:rPr>
        <w:t>, в которых предлагается лечение и отдых,</w:t>
      </w:r>
      <w:r w:rsidRPr="00BE07D6">
        <w:rPr>
          <w:sz w:val="28"/>
          <w:szCs w:val="28"/>
        </w:rPr>
        <w:t xml:space="preserve"> устанавливается </w:t>
      </w:r>
      <w:proofErr w:type="spellStart"/>
      <w:r>
        <w:rPr>
          <w:sz w:val="28"/>
          <w:szCs w:val="28"/>
        </w:rPr>
        <w:t>Профкурортом</w:t>
      </w:r>
      <w:proofErr w:type="spellEnd"/>
      <w:r w:rsidRPr="00BE07D6">
        <w:rPr>
          <w:sz w:val="28"/>
          <w:szCs w:val="28"/>
        </w:rPr>
        <w:t>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4. </w:t>
      </w:r>
      <w:proofErr w:type="gramStart"/>
      <w:r w:rsidRPr="00BE07D6">
        <w:rPr>
          <w:sz w:val="28"/>
          <w:szCs w:val="28"/>
        </w:rPr>
        <w:t xml:space="preserve">Инструкция разработана в соответствии с Конституцией Российской Федерации, Федеральным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 xml:space="preserve">аконом «О профессиональных союзах, их правах и гарантиях деятельности», федеральными законами, </w:t>
      </w:r>
      <w:r>
        <w:rPr>
          <w:sz w:val="28"/>
          <w:szCs w:val="28"/>
        </w:rPr>
        <w:t>о</w:t>
      </w:r>
      <w:r w:rsidRPr="00BE07D6">
        <w:rPr>
          <w:sz w:val="28"/>
          <w:szCs w:val="28"/>
        </w:rPr>
        <w:t xml:space="preserve">сновами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аконодательства Российской Федерации «Об охране здоровья граждан», иными нормативными правовыми актами Российской Федерации</w:t>
      </w:r>
      <w:r w:rsidRPr="00574590"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>содействия членам профсоюзов и членам их семей в реализации прав на отдых и</w:t>
      </w:r>
      <w:r w:rsidRPr="00574590">
        <w:rPr>
          <w:sz w:val="28"/>
          <w:szCs w:val="28"/>
        </w:rPr>
        <w:t xml:space="preserve"> санаторно-курортное лечение.</w:t>
      </w:r>
      <w:proofErr w:type="gramEnd"/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5. В настоящей </w:t>
      </w:r>
      <w:r>
        <w:rPr>
          <w:sz w:val="28"/>
          <w:szCs w:val="28"/>
        </w:rPr>
        <w:t>И</w:t>
      </w:r>
      <w:r w:rsidRPr="00BE07D6">
        <w:rPr>
          <w:sz w:val="28"/>
          <w:szCs w:val="28"/>
        </w:rPr>
        <w:t>нструкции используются следующие термины и понятия: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proofErr w:type="gramStart"/>
      <w:r w:rsidRPr="00BE07D6">
        <w:rPr>
          <w:sz w:val="28"/>
          <w:szCs w:val="28"/>
        </w:rPr>
        <w:t>профсоюзы – первичные профсоюзные организации, общероссийские и межрегиональные профсоюзы, образованные членами профсоюзов;</w:t>
      </w:r>
      <w:proofErr w:type="gramEnd"/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proofErr w:type="gramStart"/>
      <w:r w:rsidRPr="00BE07D6">
        <w:rPr>
          <w:sz w:val="28"/>
          <w:szCs w:val="28"/>
        </w:rPr>
        <w:t>объединения профсоюзов – территориальные, межрегиональные, общероссийские, а также отраслевые объединения и ассоциации профсоюзов, образованные профсоюзами и (или) объединениями (ассоциациями) профсоюзов.</w:t>
      </w:r>
      <w:proofErr w:type="gramEnd"/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профсоюзные санатории – организации санаторно-курортного и лечебно-профилактического профиля, независимо от вида организационно-правовых форм, доля собственности (в имуществе, уставном капитале) ФНПР в которых составляет более 50 </w:t>
      </w:r>
      <w:r>
        <w:rPr>
          <w:sz w:val="28"/>
          <w:szCs w:val="28"/>
        </w:rPr>
        <w:t>процентов</w:t>
      </w:r>
      <w:r w:rsidRPr="00BE07D6"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путевка – санаторно-курортная путевка, выпущенная профсоюзным санаторием</w:t>
      </w:r>
      <w:r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lastRenderedPageBreak/>
        <w:t>профсоюзная путевка – путевка по специальной (льготной) цене, предоставляемая члену профсоюза и (или) членам его семьи</w:t>
      </w:r>
      <w:r>
        <w:rPr>
          <w:sz w:val="28"/>
          <w:szCs w:val="28"/>
        </w:rPr>
        <w:t>;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обменная путёвка – документ, выдаваемый члену профсоюза для подтверждения его права на получение в профсоюзном санатории путевки, оформляемый в соответствии с настоящей Инструкцией по форме, установленной</w:t>
      </w:r>
      <w:r>
        <w:rPr>
          <w:sz w:val="28"/>
          <w:szCs w:val="28"/>
        </w:rPr>
        <w:t xml:space="preserve"> п</w:t>
      </w:r>
      <w:r w:rsidRPr="00BE07D6">
        <w:rPr>
          <w:sz w:val="28"/>
          <w:szCs w:val="28"/>
        </w:rPr>
        <w:t>риложением № 1</w:t>
      </w:r>
      <w:r>
        <w:rPr>
          <w:sz w:val="28"/>
          <w:szCs w:val="28"/>
        </w:rPr>
        <w:t>;</w:t>
      </w:r>
    </w:p>
    <w:p w:rsidR="005C472A" w:rsidRPr="001E5CA2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автоматизированная система бронирования – система, позволяющая бронировать места в санаториях в реальном времени (он-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), моментально получая подтверждение бронирования; 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заказ – документ, созданный в автоматизированной системе бронирования, имеющий индивидуальный (уникальный) номер;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все иные понятия и термины употребляются в настоящей Инструкции в том значении, в каком они используются в законодательстве.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В сроки, установленные в днях, включаются только рабочие дни. Остальные сроки исчисляются в календарном порядке.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6. В профсоюзный санаторий по профсоюзной путевке, как правило </w:t>
      </w:r>
      <w:r>
        <w:rPr>
          <w:sz w:val="28"/>
          <w:szCs w:val="28"/>
        </w:rPr>
        <w:t>–</w:t>
      </w:r>
      <w:r w:rsidRPr="00BE07D6">
        <w:rPr>
          <w:sz w:val="28"/>
          <w:szCs w:val="28"/>
        </w:rPr>
        <w:t xml:space="preserve"> во время отпуска, но не чаще двух раз в год, направляются члены профсоюзов и члены их семей.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7. Право на получение профсоюзных путевок имеют члены профсоюзов независимо от срока их членства в профсоюзе при отсутствии задолженностей по уплате профсоюзных членских взносов.</w:t>
      </w:r>
    </w:p>
    <w:p w:rsidR="005C472A" w:rsidRPr="00BE07D6" w:rsidRDefault="005C472A" w:rsidP="005C472A">
      <w:pPr>
        <w:jc w:val="both"/>
        <w:rPr>
          <w:sz w:val="28"/>
          <w:szCs w:val="28"/>
        </w:rPr>
      </w:pPr>
    </w:p>
    <w:p w:rsidR="005C472A" w:rsidRDefault="005C472A" w:rsidP="005C472A">
      <w:pPr>
        <w:jc w:val="center"/>
        <w:rPr>
          <w:sz w:val="28"/>
          <w:szCs w:val="28"/>
        </w:rPr>
      </w:pPr>
      <w:r w:rsidRPr="00BE07D6">
        <w:rPr>
          <w:sz w:val="28"/>
          <w:szCs w:val="28"/>
        </w:rPr>
        <w:t>II. Организация работы</w:t>
      </w:r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>по направлению членов</w:t>
      </w:r>
    </w:p>
    <w:p w:rsidR="005C472A" w:rsidRPr="00BE07D6" w:rsidRDefault="005C472A" w:rsidP="005C472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рофсоюзов</w:t>
      </w:r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>на санаторно-курортное лечение и отдых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8. В Федерации Независимых Профсоюзов России организацию и осуществление практической работы по направлению на санаторно-курортное лечение и отдых членов профсоюзов осуществляет </w:t>
      </w:r>
      <w:r>
        <w:rPr>
          <w:sz w:val="28"/>
          <w:szCs w:val="28"/>
        </w:rPr>
        <w:t>служба реализации путевок ЗАО «СКО ФНПР «</w:t>
      </w:r>
      <w:proofErr w:type="spellStart"/>
      <w:r>
        <w:rPr>
          <w:sz w:val="28"/>
          <w:szCs w:val="28"/>
        </w:rPr>
        <w:t>Профкурорт</w:t>
      </w:r>
      <w:proofErr w:type="spellEnd"/>
      <w:r>
        <w:rPr>
          <w:sz w:val="28"/>
          <w:szCs w:val="28"/>
        </w:rPr>
        <w:t>»</w:t>
      </w:r>
      <w:r w:rsidRPr="00BE07D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>).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Сотрудники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>: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8.1. </w:t>
      </w:r>
      <w:proofErr w:type="gramStart"/>
      <w:r w:rsidRPr="00BE07D6">
        <w:rPr>
          <w:sz w:val="28"/>
          <w:szCs w:val="28"/>
        </w:rPr>
        <w:t>принимают от объединений профсоюзов и обрабатывают</w:t>
      </w:r>
      <w:proofErr w:type="gramEnd"/>
      <w:r w:rsidRPr="00BE07D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аявки на санаторно-курортное лечение;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8.2. осуществляют бронирование мест по полученным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аявкам в соответствующих профсоюзных санаториях;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8.3. подтверждают объединениям профсоюзов факт бронирования мест, а при отсутствии мест – предлагают альтернативные варианты;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8.4. обеспечивают проведение расчетов с профсоюзными санаториями и объединениями профсоюзов</w:t>
      </w:r>
      <w:r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8.5. </w:t>
      </w:r>
      <w:proofErr w:type="gramStart"/>
      <w:r w:rsidRPr="00BE07D6">
        <w:rPr>
          <w:sz w:val="28"/>
          <w:szCs w:val="28"/>
        </w:rPr>
        <w:t>ведут учет и составляют</w:t>
      </w:r>
      <w:proofErr w:type="gramEnd"/>
      <w:r w:rsidRPr="00BE07D6">
        <w:rPr>
          <w:sz w:val="28"/>
          <w:szCs w:val="28"/>
        </w:rPr>
        <w:t xml:space="preserve"> отчетность;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8.6. обеспечивают объединения профсоюзов информацией о профсоюзных санаториях, наличии мест, ценах на путевки и иной необходимой информацией;</w:t>
      </w:r>
    </w:p>
    <w:p w:rsidR="005C472A" w:rsidRPr="00ED52CE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8.7. осуществляют иные функции по координации и взаимодействию между профсоюзными санаториями и объединениями профсоюзов.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 В </w:t>
      </w:r>
      <w:proofErr w:type="gramStart"/>
      <w:r w:rsidRPr="00BE07D6">
        <w:rPr>
          <w:sz w:val="28"/>
          <w:szCs w:val="28"/>
        </w:rPr>
        <w:t>объединениях</w:t>
      </w:r>
      <w:proofErr w:type="gramEnd"/>
      <w:r w:rsidRPr="00BE07D6">
        <w:rPr>
          <w:sz w:val="28"/>
          <w:szCs w:val="28"/>
        </w:rPr>
        <w:t xml:space="preserve"> профсоюзов организацию и ведение практической работы по направлению на санаторно-курортное лечение осуществляют </w:t>
      </w:r>
      <w:r>
        <w:rPr>
          <w:sz w:val="28"/>
          <w:szCs w:val="28"/>
        </w:rPr>
        <w:lastRenderedPageBreak/>
        <w:t>специально</w:t>
      </w:r>
      <w:r w:rsidRPr="00BE07D6">
        <w:rPr>
          <w:sz w:val="28"/>
          <w:szCs w:val="28"/>
        </w:rPr>
        <w:t xml:space="preserve"> созданные отделы (службы, группы) либо назначенные для выполнения этих функций сотрудники.</w:t>
      </w:r>
    </w:p>
    <w:p w:rsidR="005C472A" w:rsidRPr="00ED52CE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Сотрудники объединений профсоюзов: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9.1. </w:t>
      </w:r>
      <w:proofErr w:type="gramStart"/>
      <w:r w:rsidRPr="00BE07D6">
        <w:rPr>
          <w:sz w:val="28"/>
          <w:szCs w:val="28"/>
        </w:rPr>
        <w:t>принимают от профсоюзов и обрабатывают</w:t>
      </w:r>
      <w:proofErr w:type="gramEnd"/>
      <w:r w:rsidRPr="00BE07D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аправления на санаторно-курортное лечение;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9.2. направляют в </w:t>
      </w:r>
      <w:proofErr w:type="spellStart"/>
      <w:r>
        <w:rPr>
          <w:sz w:val="28"/>
          <w:szCs w:val="28"/>
        </w:rPr>
        <w:t>Профкурорт</w:t>
      </w:r>
      <w:proofErr w:type="spellEnd"/>
      <w:r>
        <w:rPr>
          <w:sz w:val="28"/>
          <w:szCs w:val="28"/>
        </w:rPr>
        <w:t xml:space="preserve"> з</w:t>
      </w:r>
      <w:r w:rsidRPr="00BE07D6">
        <w:rPr>
          <w:sz w:val="28"/>
          <w:szCs w:val="28"/>
        </w:rPr>
        <w:t>аявки на санаторно-курортное лечение;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9.3. получают от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 xml:space="preserve"> подтверждения на факт бронирования мест либо альтернативные варианты;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9.4. выдают профсоюзам обменные путевки согласно полученным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аправлениям и подтверждениям бронирований</w:t>
      </w:r>
      <w:r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9.5. обеспечивают проведение расчетов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Профкурортом</w:t>
      </w:r>
      <w:proofErr w:type="spellEnd"/>
      <w:r w:rsidRPr="00BE07D6">
        <w:rPr>
          <w:sz w:val="28"/>
          <w:szCs w:val="28"/>
        </w:rPr>
        <w:t xml:space="preserve"> и профсоюзами;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9.6. </w:t>
      </w:r>
      <w:proofErr w:type="gramStart"/>
      <w:r w:rsidRPr="00BE07D6">
        <w:rPr>
          <w:sz w:val="28"/>
          <w:szCs w:val="28"/>
        </w:rPr>
        <w:t>ведут учет и составляют</w:t>
      </w:r>
      <w:proofErr w:type="gramEnd"/>
      <w:r w:rsidRPr="00BE07D6">
        <w:rPr>
          <w:sz w:val="28"/>
          <w:szCs w:val="28"/>
        </w:rPr>
        <w:t xml:space="preserve"> отчетность;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9.7. обеспечивают профсоюзы информацией о профсоюзных санаториях, наличии мест, ценах на путевки и иной необходимой информацией;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9.8. осуществляют иные функции по координации и взаимодействию между </w:t>
      </w:r>
      <w:proofErr w:type="spellStart"/>
      <w:r>
        <w:rPr>
          <w:sz w:val="28"/>
          <w:szCs w:val="28"/>
        </w:rPr>
        <w:t>Профкурортом</w:t>
      </w:r>
      <w:proofErr w:type="spellEnd"/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>и профсоюзами.</w:t>
      </w:r>
    </w:p>
    <w:p w:rsidR="005C472A" w:rsidRPr="0057369E" w:rsidRDefault="005C472A" w:rsidP="005C472A">
      <w:pPr>
        <w:ind w:firstLine="720"/>
        <w:jc w:val="both"/>
        <w:rPr>
          <w:sz w:val="10"/>
          <w:szCs w:val="10"/>
        </w:rPr>
      </w:pP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10. В </w:t>
      </w:r>
      <w:proofErr w:type="gramStart"/>
      <w:r w:rsidRPr="00BE07D6">
        <w:rPr>
          <w:sz w:val="28"/>
          <w:szCs w:val="28"/>
        </w:rPr>
        <w:t>профсоюзах</w:t>
      </w:r>
      <w:proofErr w:type="gramEnd"/>
      <w:r w:rsidRPr="00BE07D6">
        <w:rPr>
          <w:sz w:val="28"/>
          <w:szCs w:val="28"/>
        </w:rPr>
        <w:t xml:space="preserve"> организацию и ведение практической работы по направлению на санаторно-курортное лечение осуществляют соответствующие сотрудники – профорганизаторы, профгрупорги, руководители </w:t>
      </w:r>
      <w:r>
        <w:rPr>
          <w:sz w:val="28"/>
          <w:szCs w:val="28"/>
        </w:rPr>
        <w:t>профкомов</w:t>
      </w:r>
      <w:r w:rsidRPr="00BE07D6">
        <w:rPr>
          <w:sz w:val="28"/>
          <w:szCs w:val="28"/>
        </w:rPr>
        <w:t xml:space="preserve"> либо иные, специально уполномоченные лица.</w:t>
      </w:r>
    </w:p>
    <w:p w:rsidR="005C472A" w:rsidRPr="00ED52CE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Сотрудники профсоюза: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10.1. принимают от членов профсоюза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аявления о направлении на санаторно-курортное лечение;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10.2. </w:t>
      </w:r>
      <w:proofErr w:type="gramStart"/>
      <w:r w:rsidRPr="00BE07D6">
        <w:rPr>
          <w:sz w:val="28"/>
          <w:szCs w:val="28"/>
        </w:rPr>
        <w:t xml:space="preserve">выписывают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аправления на санаторно-курортное лечение и передают</w:t>
      </w:r>
      <w:proofErr w:type="gramEnd"/>
      <w:r w:rsidRPr="00BE07D6">
        <w:rPr>
          <w:sz w:val="28"/>
          <w:szCs w:val="28"/>
        </w:rPr>
        <w:t xml:space="preserve"> их в соответствующее объединение профсоюзов;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10.3. </w:t>
      </w:r>
      <w:proofErr w:type="gramStart"/>
      <w:r w:rsidRPr="00BE07D6">
        <w:rPr>
          <w:sz w:val="28"/>
          <w:szCs w:val="28"/>
        </w:rPr>
        <w:t>получают от объединения профсоюзов обменные путев</w:t>
      </w:r>
      <w:r>
        <w:rPr>
          <w:sz w:val="28"/>
          <w:szCs w:val="28"/>
        </w:rPr>
        <w:t>ки и выдают</w:t>
      </w:r>
      <w:proofErr w:type="gramEnd"/>
      <w:r>
        <w:rPr>
          <w:sz w:val="28"/>
          <w:szCs w:val="28"/>
        </w:rPr>
        <w:t xml:space="preserve"> их членам профсоюза;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10.4. обеспечивают проведение расчетов между профсоюзом и профсоюзным объединением;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10.5. обеспечивают членов профсоюз</w:t>
      </w:r>
      <w:r>
        <w:rPr>
          <w:sz w:val="28"/>
          <w:szCs w:val="28"/>
        </w:rPr>
        <w:t>а</w:t>
      </w:r>
      <w:r w:rsidRPr="00BE07D6">
        <w:rPr>
          <w:sz w:val="28"/>
          <w:szCs w:val="28"/>
        </w:rPr>
        <w:t xml:space="preserve"> информацией о профсоюзных санаториях, наличии мест, ценах на путевки и иной необходимой информацией;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10.6. </w:t>
      </w:r>
      <w:proofErr w:type="gramStart"/>
      <w:r w:rsidRPr="00BE07D6">
        <w:rPr>
          <w:sz w:val="28"/>
          <w:szCs w:val="28"/>
        </w:rPr>
        <w:t>ведут учет и составляют</w:t>
      </w:r>
      <w:proofErr w:type="gramEnd"/>
      <w:r w:rsidRPr="00BE07D6">
        <w:rPr>
          <w:sz w:val="28"/>
          <w:szCs w:val="28"/>
        </w:rPr>
        <w:t xml:space="preserve"> отчетность;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10.7. осуществляют иные функции по взаимодействию с объединением профсоюз</w:t>
      </w:r>
      <w:r>
        <w:rPr>
          <w:sz w:val="28"/>
          <w:szCs w:val="28"/>
        </w:rPr>
        <w:t>ов</w:t>
      </w:r>
      <w:r w:rsidRPr="00BE07D6">
        <w:rPr>
          <w:sz w:val="28"/>
          <w:szCs w:val="28"/>
        </w:rPr>
        <w:t xml:space="preserve"> и представлением ин</w:t>
      </w:r>
      <w:r>
        <w:rPr>
          <w:sz w:val="28"/>
          <w:szCs w:val="28"/>
        </w:rPr>
        <w:t>тересов членов профсоюза</w:t>
      </w:r>
      <w:r w:rsidRPr="00BE07D6">
        <w:rPr>
          <w:sz w:val="28"/>
          <w:szCs w:val="28"/>
        </w:rPr>
        <w:t>.</w:t>
      </w:r>
    </w:p>
    <w:p w:rsidR="005C472A" w:rsidRPr="0057369E" w:rsidRDefault="005C472A" w:rsidP="005C472A">
      <w:pPr>
        <w:ind w:firstLine="720"/>
        <w:jc w:val="both"/>
        <w:rPr>
          <w:sz w:val="10"/>
          <w:szCs w:val="10"/>
        </w:rPr>
      </w:pP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11. Профсоюзные санатории:</w:t>
      </w:r>
    </w:p>
    <w:p w:rsidR="005C472A" w:rsidRPr="00266E0E" w:rsidRDefault="005C472A" w:rsidP="005C472A">
      <w:pPr>
        <w:ind w:firstLine="720"/>
        <w:jc w:val="both"/>
        <w:rPr>
          <w:sz w:val="10"/>
          <w:szCs w:val="10"/>
        </w:rPr>
      </w:pP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11.1. выделяют </w:t>
      </w:r>
      <w:proofErr w:type="spellStart"/>
      <w:r>
        <w:rPr>
          <w:sz w:val="28"/>
          <w:szCs w:val="28"/>
        </w:rPr>
        <w:t>Профкурорту</w:t>
      </w:r>
      <w:proofErr w:type="spellEnd"/>
      <w:r w:rsidRPr="00BE07D6">
        <w:rPr>
          <w:sz w:val="28"/>
          <w:szCs w:val="28"/>
        </w:rPr>
        <w:t xml:space="preserve"> квоту на предоставление услуг по санаторно-курортному лечению и отдыху членов профсоюзов по профсоюзным путевкам (квоту мест);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11.2. </w:t>
      </w:r>
      <w:proofErr w:type="gramStart"/>
      <w:r w:rsidRPr="00BE07D6">
        <w:rPr>
          <w:sz w:val="28"/>
          <w:szCs w:val="28"/>
        </w:rPr>
        <w:t>бронируют мес</w:t>
      </w:r>
      <w:r>
        <w:rPr>
          <w:sz w:val="28"/>
          <w:szCs w:val="28"/>
        </w:rPr>
        <w:t>та по з</w:t>
      </w:r>
      <w:r w:rsidRPr="00BE07D6">
        <w:rPr>
          <w:sz w:val="28"/>
          <w:szCs w:val="28"/>
        </w:rPr>
        <w:t xml:space="preserve">аявкам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 xml:space="preserve"> и направляют</w:t>
      </w:r>
      <w:proofErr w:type="gramEnd"/>
      <w:r w:rsidRPr="00BE0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обратной связи </w:t>
      </w:r>
      <w:r w:rsidRPr="00BE07D6">
        <w:rPr>
          <w:sz w:val="28"/>
          <w:szCs w:val="28"/>
        </w:rPr>
        <w:t>соответствующее подтверждение</w:t>
      </w:r>
      <w:r>
        <w:rPr>
          <w:sz w:val="28"/>
          <w:szCs w:val="28"/>
        </w:rPr>
        <w:t>-счёт</w:t>
      </w:r>
      <w:r w:rsidRPr="00BE07D6"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lastRenderedPageBreak/>
        <w:t>11.3. получают у членов профсоюзов, приехавших в санаторий, обменные путевки и выдают взамен профсоюзные путевки;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11.4. </w:t>
      </w:r>
      <w:proofErr w:type="gramStart"/>
      <w:r w:rsidRPr="00BE07D6">
        <w:rPr>
          <w:sz w:val="28"/>
          <w:szCs w:val="28"/>
        </w:rPr>
        <w:t>размещают членов профсоюзов в санатории и обеспечивают</w:t>
      </w:r>
      <w:proofErr w:type="gramEnd"/>
      <w:r w:rsidRPr="00BE07D6">
        <w:rPr>
          <w:sz w:val="28"/>
          <w:szCs w:val="28"/>
        </w:rPr>
        <w:t xml:space="preserve"> соответствующим комплексом санаторно-курортных услуг;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11.5. обеспечивают проведение расчетов 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Профкурортом</w:t>
      </w:r>
      <w:proofErr w:type="spellEnd"/>
      <w:r w:rsidRPr="00BE07D6">
        <w:rPr>
          <w:sz w:val="28"/>
          <w:szCs w:val="28"/>
        </w:rPr>
        <w:t>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11.6. обеспечивают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всей необходимой информацией о санатории, количестве мест, ценах и иной информацией;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11.7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ведут учет и составляют</w:t>
      </w:r>
      <w:proofErr w:type="gramEnd"/>
      <w:r>
        <w:rPr>
          <w:sz w:val="28"/>
          <w:szCs w:val="28"/>
        </w:rPr>
        <w:t xml:space="preserve"> отчё</w:t>
      </w:r>
      <w:r w:rsidRPr="00BE07D6">
        <w:rPr>
          <w:sz w:val="28"/>
          <w:szCs w:val="28"/>
        </w:rPr>
        <w:t>тность;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11.8. осуществляют иную деятельность, связанную с организацией и обеспечением санаторно-курортного лечения и отдыха член</w:t>
      </w:r>
      <w:r>
        <w:rPr>
          <w:sz w:val="28"/>
          <w:szCs w:val="28"/>
        </w:rPr>
        <w:t>ов</w:t>
      </w:r>
      <w:r w:rsidRPr="00BE07D6">
        <w:rPr>
          <w:sz w:val="28"/>
          <w:szCs w:val="28"/>
        </w:rPr>
        <w:t xml:space="preserve"> профсоюзов.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12. Взаимодействие между профсоюзными санаториями,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Профкурортом</w:t>
      </w:r>
      <w:proofErr w:type="spellEnd"/>
      <w:r>
        <w:rPr>
          <w:sz w:val="28"/>
          <w:szCs w:val="28"/>
        </w:rPr>
        <w:t>,</w:t>
      </w:r>
      <w:r w:rsidRPr="00BE07D6">
        <w:rPr>
          <w:sz w:val="28"/>
          <w:szCs w:val="28"/>
        </w:rPr>
        <w:t xml:space="preserve"> объединениями профсоюзов, профсоюзами, в том числе в виде обмена документ</w:t>
      </w:r>
      <w:r>
        <w:rPr>
          <w:sz w:val="28"/>
          <w:szCs w:val="28"/>
        </w:rPr>
        <w:t>ами</w:t>
      </w:r>
      <w:r w:rsidRPr="00BE07D6">
        <w:rPr>
          <w:sz w:val="28"/>
          <w:szCs w:val="28"/>
        </w:rPr>
        <w:t>, осуществляется как лично, так и с помощью средств телефонной, факсимильной и электронной связи.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12.1. Данные (Ф.И.О., должность, номера телефонов и факсов, почтовые адреса, адреса электронной почты и т.п.) ответственных сотрудников профсоюз</w:t>
      </w:r>
      <w:r>
        <w:rPr>
          <w:sz w:val="28"/>
          <w:szCs w:val="28"/>
        </w:rPr>
        <w:t>а</w:t>
      </w:r>
      <w:r w:rsidRPr="00BE07D6">
        <w:rPr>
          <w:sz w:val="28"/>
          <w:szCs w:val="28"/>
        </w:rPr>
        <w:t xml:space="preserve"> доводятся до сведения объединений профсоюзов, сотрудников объединений профсоюзов – до сотрудников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>, и наоборот.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12.2. Объединения профсоюзов вправе поручить осуществление организации указанной деятельности своим специализированным организациям.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13. Между профсоюзом и объединением профсоюзов, между объединением профсоюзов и </w:t>
      </w:r>
      <w:proofErr w:type="spellStart"/>
      <w:r>
        <w:rPr>
          <w:sz w:val="28"/>
          <w:szCs w:val="28"/>
        </w:rPr>
        <w:t>Профкурортом</w:t>
      </w:r>
      <w:proofErr w:type="spellEnd"/>
      <w:r w:rsidRPr="00BE07D6">
        <w:rPr>
          <w:sz w:val="28"/>
          <w:szCs w:val="28"/>
        </w:rPr>
        <w:t xml:space="preserve">, и между </w:t>
      </w:r>
      <w:proofErr w:type="spellStart"/>
      <w:r>
        <w:rPr>
          <w:sz w:val="28"/>
          <w:szCs w:val="28"/>
        </w:rPr>
        <w:t>Профкурортом</w:t>
      </w:r>
      <w:proofErr w:type="spellEnd"/>
      <w:r w:rsidRPr="00BE07D6">
        <w:rPr>
          <w:sz w:val="28"/>
          <w:szCs w:val="28"/>
        </w:rPr>
        <w:t xml:space="preserve"> и профсоюзным санаторием заключаются соответствующие договора.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13.1. Договор с членом профсоюза оформляется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аявлением и обменной путевкой.</w:t>
      </w:r>
    </w:p>
    <w:p w:rsidR="005C472A" w:rsidRPr="004B5BF0" w:rsidRDefault="005C472A" w:rsidP="005C472A">
      <w:pPr>
        <w:ind w:firstLine="720"/>
        <w:jc w:val="both"/>
        <w:rPr>
          <w:sz w:val="28"/>
          <w:szCs w:val="28"/>
        </w:rPr>
      </w:pPr>
      <w:r w:rsidRPr="004B5BF0">
        <w:rPr>
          <w:sz w:val="28"/>
          <w:szCs w:val="28"/>
        </w:rPr>
        <w:t>13.2</w:t>
      </w:r>
      <w:r>
        <w:rPr>
          <w:sz w:val="28"/>
          <w:szCs w:val="28"/>
        </w:rPr>
        <w:t xml:space="preserve">. </w:t>
      </w:r>
      <w:proofErr w:type="gramStart"/>
      <w:r w:rsidRPr="004B5BF0">
        <w:rPr>
          <w:color w:val="000000"/>
          <w:sz w:val="28"/>
          <w:szCs w:val="28"/>
        </w:rPr>
        <w:t xml:space="preserve">В соответствии со ст.11 Федерального </w:t>
      </w:r>
      <w:r>
        <w:rPr>
          <w:color w:val="000000"/>
          <w:sz w:val="28"/>
          <w:szCs w:val="28"/>
        </w:rPr>
        <w:t>з</w:t>
      </w:r>
      <w:r w:rsidRPr="004B5BF0">
        <w:rPr>
          <w:color w:val="000000"/>
          <w:sz w:val="28"/>
          <w:szCs w:val="28"/>
        </w:rPr>
        <w:t>акона «Об информации, информационных технологиях и защите информации»</w:t>
      </w:r>
      <w:r w:rsidRPr="004B5BF0">
        <w:rPr>
          <w:sz w:val="28"/>
          <w:szCs w:val="28"/>
        </w:rPr>
        <w:t xml:space="preserve"> обмен электронными сообщениями, каждое из которых подписано электронной цифровой подписью или иным аналогом собственноручной подписи отправителя такого сообщения, либо обмен факсимильными способами связи рассматривается как обмен документами.</w:t>
      </w:r>
      <w:proofErr w:type="gramEnd"/>
    </w:p>
    <w:p w:rsidR="005C472A" w:rsidRDefault="005C472A" w:rsidP="005C472A">
      <w:pPr>
        <w:jc w:val="center"/>
        <w:rPr>
          <w:sz w:val="28"/>
          <w:szCs w:val="28"/>
        </w:rPr>
      </w:pPr>
    </w:p>
    <w:p w:rsidR="005C472A" w:rsidRPr="00BE07D6" w:rsidRDefault="005C472A" w:rsidP="005C472A">
      <w:pPr>
        <w:jc w:val="center"/>
        <w:rPr>
          <w:sz w:val="28"/>
          <w:szCs w:val="28"/>
        </w:rPr>
      </w:pPr>
      <w:r w:rsidRPr="00BE07D6">
        <w:rPr>
          <w:sz w:val="28"/>
          <w:szCs w:val="28"/>
        </w:rPr>
        <w:t>III. Порядок направления</w:t>
      </w:r>
    </w:p>
    <w:p w:rsidR="005C472A" w:rsidRPr="00BE07D6" w:rsidRDefault="005C472A" w:rsidP="005C472A">
      <w:pPr>
        <w:jc w:val="center"/>
        <w:rPr>
          <w:sz w:val="28"/>
          <w:szCs w:val="28"/>
        </w:rPr>
      </w:pPr>
      <w:r w:rsidRPr="00BE07D6">
        <w:rPr>
          <w:sz w:val="28"/>
          <w:szCs w:val="28"/>
        </w:rPr>
        <w:t>на санаторно-курортное лечение и отдых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14. Направление на санаторно-курортное лечение и отдых осуществляется профсоюзом, в котором член профсоюза (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аявитель) состоит на профсоюзном учете.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14.1. Направление на санаторно-курортное лечение и отдых осуществляется на основании письменного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аявления члена профсоюза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2)</w:t>
      </w:r>
      <w:r w:rsidRPr="00BE07D6">
        <w:rPr>
          <w:sz w:val="28"/>
          <w:szCs w:val="28"/>
        </w:rPr>
        <w:t xml:space="preserve">, с указанием желаемых профсоюзных санаториев, срока отдыха, количества и состава членов семьи, следующих на отдых совместно либо раздельно от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аявителя (их фамили</w:t>
      </w:r>
      <w:r>
        <w:rPr>
          <w:sz w:val="28"/>
          <w:szCs w:val="28"/>
        </w:rPr>
        <w:t>и,</w:t>
      </w:r>
      <w:r w:rsidRPr="00BE07D6">
        <w:rPr>
          <w:sz w:val="28"/>
          <w:szCs w:val="28"/>
        </w:rPr>
        <w:t xml:space="preserve"> имен</w:t>
      </w:r>
      <w:r>
        <w:rPr>
          <w:sz w:val="28"/>
          <w:szCs w:val="28"/>
        </w:rPr>
        <w:t>а</w:t>
      </w:r>
      <w:r w:rsidRPr="00BE07D6">
        <w:rPr>
          <w:sz w:val="28"/>
          <w:szCs w:val="28"/>
        </w:rPr>
        <w:t xml:space="preserve"> и отчеств</w:t>
      </w:r>
      <w:r>
        <w:rPr>
          <w:sz w:val="28"/>
          <w:szCs w:val="28"/>
        </w:rPr>
        <w:t>а</w:t>
      </w:r>
      <w:r w:rsidRPr="00BE07D6">
        <w:rPr>
          <w:sz w:val="28"/>
          <w:szCs w:val="28"/>
        </w:rPr>
        <w:t>, возраст,</w:t>
      </w:r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>степен</w:t>
      </w:r>
      <w:r>
        <w:rPr>
          <w:sz w:val="28"/>
          <w:szCs w:val="28"/>
        </w:rPr>
        <w:t>ь</w:t>
      </w:r>
      <w:r w:rsidRPr="00BE07D6">
        <w:rPr>
          <w:sz w:val="28"/>
          <w:szCs w:val="28"/>
        </w:rPr>
        <w:t xml:space="preserve"> родства)</w:t>
      </w:r>
      <w:r>
        <w:rPr>
          <w:sz w:val="28"/>
          <w:szCs w:val="28"/>
        </w:rPr>
        <w:t>, данных профсоюзного билета заявителя.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lastRenderedPageBreak/>
        <w:t>14.2. Заявление должно быть подано в срок не позднее трех месяцев до начала отдыха (заезда).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14.3. Профсоюз выписывает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аправление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3</w:t>
      </w:r>
      <w:r w:rsidRPr="00BE07D6">
        <w:rPr>
          <w:sz w:val="28"/>
          <w:szCs w:val="28"/>
        </w:rPr>
        <w:t xml:space="preserve">), которое передает через профсоюзного представителя либо члена профсоюза в соответствующее объединение профсоюзов. 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14.4. Направление должно быть передано в объединение профсоюзов в срок не позднее двух дней с момента его поступления в профсоюз.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14.5. После получения подтверждения факта бронирования профсоюз в срок не позднее двух дней</w:t>
      </w:r>
      <w:r>
        <w:rPr>
          <w:sz w:val="28"/>
          <w:szCs w:val="28"/>
        </w:rPr>
        <w:t>,</w:t>
      </w:r>
      <w:r w:rsidRPr="00BE07D6">
        <w:rPr>
          <w:sz w:val="28"/>
          <w:szCs w:val="28"/>
        </w:rPr>
        <w:t xml:space="preserve"> получает от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аявителя денежные средства или копии документов, подтверждающих оплату (квитанции банка).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14.6. Денежные средства или документы, подтверждающие оплату, сдаются в объединение профсоюзов в срок не позднее двух дней с момента их поступления от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аявителя.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14.7. В день получения денежных средств или документов, подтверждающих оплату, объединение профсоюзов выдает профсоюзу обменные путевки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1)</w:t>
      </w:r>
      <w:r w:rsidRPr="00BE07D6">
        <w:rPr>
          <w:sz w:val="28"/>
          <w:szCs w:val="28"/>
        </w:rPr>
        <w:t xml:space="preserve"> по одной на каждого отдыхающего.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14.8. Обменные путевки выдаются профсоюзом под роспись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аявителю в срок не позднее двух дней с момента их получения от объединения профсоюзов.</w:t>
      </w:r>
    </w:p>
    <w:p w:rsidR="005C472A" w:rsidRPr="00E91691" w:rsidRDefault="005C472A" w:rsidP="005C472A">
      <w:pPr>
        <w:ind w:firstLine="720"/>
        <w:jc w:val="both"/>
        <w:rPr>
          <w:sz w:val="28"/>
          <w:szCs w:val="28"/>
        </w:rPr>
      </w:pPr>
      <w:r w:rsidRPr="00E91691">
        <w:rPr>
          <w:sz w:val="28"/>
          <w:szCs w:val="28"/>
        </w:rPr>
        <w:t xml:space="preserve">14.9. </w:t>
      </w:r>
      <w:proofErr w:type="gramStart"/>
      <w:r w:rsidRPr="00E91691">
        <w:rPr>
          <w:sz w:val="28"/>
          <w:szCs w:val="28"/>
        </w:rPr>
        <w:t xml:space="preserve">В случае, если бронирование на указанное время или в указанный санаторий невозможно по независящим от объединения профсоюзов причинам (отсутствие мест, аварии, форс-мажорные обстоятельства), </w:t>
      </w:r>
      <w:r>
        <w:rPr>
          <w:sz w:val="28"/>
          <w:szCs w:val="28"/>
        </w:rPr>
        <w:t>з</w:t>
      </w:r>
      <w:r w:rsidRPr="00E91691">
        <w:rPr>
          <w:sz w:val="28"/>
          <w:szCs w:val="28"/>
        </w:rPr>
        <w:t>аявителю могут быть предложены иные альтернативные варианты (иной санаторий, категория мест, цена, сроки заезда и т.п.) в срок, не позднее двух месяцев до начала заезда.</w:t>
      </w:r>
      <w:proofErr w:type="gramEnd"/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E91691">
        <w:rPr>
          <w:sz w:val="28"/>
          <w:szCs w:val="28"/>
        </w:rPr>
        <w:t>15. Выдача обменных путевок осуществляется соответствующим объединением профсоюзов, в состав которого входит профсоюз.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15.1. На основании полученных от профсоюз</w:t>
      </w:r>
      <w:r>
        <w:rPr>
          <w:sz w:val="28"/>
          <w:szCs w:val="28"/>
        </w:rPr>
        <w:t>а</w:t>
      </w:r>
      <w:r w:rsidRPr="00BE07D6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 xml:space="preserve">аправлений, объединение профсоюзов формирует сводную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аявку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4</w:t>
      </w:r>
      <w:r w:rsidRPr="00BE07D6">
        <w:rPr>
          <w:sz w:val="28"/>
          <w:szCs w:val="28"/>
        </w:rPr>
        <w:t xml:space="preserve">), которую направляет в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в срок не позднее двух дней с момента получения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аправления.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15.2. В срок не позднее чем через </w:t>
      </w:r>
      <w:r>
        <w:rPr>
          <w:sz w:val="28"/>
          <w:szCs w:val="28"/>
        </w:rPr>
        <w:t>пять</w:t>
      </w:r>
      <w:r w:rsidRPr="00BE07D6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BE07D6">
        <w:rPr>
          <w:sz w:val="28"/>
          <w:szCs w:val="28"/>
        </w:rPr>
        <w:t xml:space="preserve"> после отправления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 xml:space="preserve">аявки, объединение профсоюзов получает от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одтверждение бронировани</w:t>
      </w:r>
      <w:r>
        <w:rPr>
          <w:sz w:val="28"/>
          <w:szCs w:val="28"/>
        </w:rPr>
        <w:t>я</w:t>
      </w:r>
      <w:r w:rsidRPr="00BE07D6">
        <w:rPr>
          <w:sz w:val="28"/>
          <w:szCs w:val="28"/>
        </w:rPr>
        <w:t xml:space="preserve"> мест по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аявке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5</w:t>
      </w:r>
      <w:r w:rsidRPr="00BE07D6">
        <w:rPr>
          <w:sz w:val="28"/>
          <w:szCs w:val="28"/>
        </w:rPr>
        <w:t>)</w:t>
      </w:r>
      <w:r>
        <w:rPr>
          <w:sz w:val="28"/>
          <w:szCs w:val="28"/>
        </w:rPr>
        <w:t xml:space="preserve"> или подтверждение бронирования  - счёт</w:t>
      </w:r>
      <w:r w:rsidRPr="00BE07D6">
        <w:rPr>
          <w:sz w:val="28"/>
          <w:szCs w:val="28"/>
        </w:rPr>
        <w:t>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15.3. Получив от </w:t>
      </w:r>
      <w:proofErr w:type="spellStart"/>
      <w:r>
        <w:rPr>
          <w:sz w:val="28"/>
          <w:szCs w:val="28"/>
        </w:rPr>
        <w:t>Профкурорта</w:t>
      </w:r>
      <w:proofErr w:type="spellEnd"/>
      <w:r>
        <w:rPr>
          <w:sz w:val="28"/>
          <w:szCs w:val="28"/>
        </w:rPr>
        <w:t xml:space="preserve"> п</w:t>
      </w:r>
      <w:r w:rsidRPr="00BE07D6">
        <w:rPr>
          <w:sz w:val="28"/>
          <w:szCs w:val="28"/>
        </w:rPr>
        <w:t>одтверждение о бронировании мест, объединение профсоюзов в течени</w:t>
      </w:r>
      <w:r>
        <w:rPr>
          <w:sz w:val="28"/>
          <w:szCs w:val="28"/>
        </w:rPr>
        <w:t>е</w:t>
      </w:r>
      <w:r w:rsidRPr="00BE07D6">
        <w:rPr>
          <w:sz w:val="28"/>
          <w:szCs w:val="28"/>
        </w:rPr>
        <w:t xml:space="preserve"> двух дней направляет профсоюзу </w:t>
      </w:r>
      <w:r>
        <w:rPr>
          <w:sz w:val="28"/>
          <w:szCs w:val="28"/>
        </w:rPr>
        <w:t>у</w:t>
      </w:r>
      <w:r w:rsidRPr="00BE07D6">
        <w:rPr>
          <w:sz w:val="28"/>
          <w:szCs w:val="28"/>
        </w:rPr>
        <w:t>ведомление о подтверждении бронирования и необходимости оплаты путевки (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6</w:t>
      </w:r>
      <w:r w:rsidRPr="00BE07D6">
        <w:rPr>
          <w:sz w:val="28"/>
          <w:szCs w:val="28"/>
        </w:rPr>
        <w:t>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15.4. Объединение профсоюзов принимает от профсоюза денежные средства, и в этот же день выдает профсоюзу оформленные обменные путевки – по одной на каждого отдыхающего.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E91691">
        <w:rPr>
          <w:sz w:val="28"/>
          <w:szCs w:val="28"/>
        </w:rPr>
        <w:t xml:space="preserve">15.5.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>, если бронирование по з</w:t>
      </w:r>
      <w:r w:rsidRPr="00E91691">
        <w:rPr>
          <w:sz w:val="28"/>
          <w:szCs w:val="28"/>
        </w:rPr>
        <w:t xml:space="preserve">аявке на указанное время или в указанный санаторий невозможно по независящим от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E91691">
        <w:rPr>
          <w:sz w:val="28"/>
          <w:szCs w:val="28"/>
        </w:rPr>
        <w:t xml:space="preserve"> причинам (отсутствие мест, аварии, форс-мажорные обстоятельства), </w:t>
      </w:r>
      <w:r w:rsidRPr="00E91691">
        <w:rPr>
          <w:sz w:val="28"/>
          <w:szCs w:val="28"/>
        </w:rPr>
        <w:lastRenderedPageBreak/>
        <w:t>объединению профсоюзов предлагаются иные альтернативные варианты (иной санаторий, категория мест, цена, сроки заезда  и т.п.), которые незамедлительно доводятся до профсоюза.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16. Бронирование мест по профсоюзным путевкам осуществляет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>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16.1. Бронирование осуществляется на основании полученных от объединений профсоюзов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аявок.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16.2. Поступившая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 xml:space="preserve">аявка должна быть </w:t>
      </w:r>
      <w:proofErr w:type="gramStart"/>
      <w:r w:rsidRPr="00BE07D6">
        <w:rPr>
          <w:sz w:val="28"/>
          <w:szCs w:val="28"/>
        </w:rPr>
        <w:t xml:space="preserve">обработана </w:t>
      </w:r>
      <w:r>
        <w:rPr>
          <w:sz w:val="28"/>
          <w:szCs w:val="28"/>
        </w:rPr>
        <w:t xml:space="preserve">сотрудниками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 xml:space="preserve"> и согласована</w:t>
      </w:r>
      <w:proofErr w:type="gramEnd"/>
      <w:r w:rsidRPr="00BE07D6">
        <w:rPr>
          <w:sz w:val="28"/>
          <w:szCs w:val="28"/>
        </w:rPr>
        <w:t xml:space="preserve"> с соответствующими профсоюзными санаториями в срок не более </w:t>
      </w:r>
      <w:r>
        <w:rPr>
          <w:sz w:val="28"/>
          <w:szCs w:val="28"/>
        </w:rPr>
        <w:t>пяти</w:t>
      </w:r>
      <w:r w:rsidRPr="00BE07D6">
        <w:rPr>
          <w:sz w:val="28"/>
          <w:szCs w:val="28"/>
        </w:rPr>
        <w:t xml:space="preserve"> дней с момента ее поступления.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16.2.1. При бронировании путёвок в санатории, участвующие  в автоматизированной системе бронирования, сотрудниками </w:t>
      </w:r>
      <w:proofErr w:type="spellStart"/>
      <w:r>
        <w:rPr>
          <w:sz w:val="28"/>
          <w:szCs w:val="28"/>
        </w:rPr>
        <w:t>Профкурорта</w:t>
      </w:r>
      <w:proofErr w:type="spellEnd"/>
      <w:r>
        <w:rPr>
          <w:sz w:val="28"/>
          <w:szCs w:val="28"/>
        </w:rPr>
        <w:t xml:space="preserve"> формируются в системе соответствующие заказы.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16.3. В </w:t>
      </w:r>
      <w:proofErr w:type="gramStart"/>
      <w:r w:rsidRPr="00BE07D6">
        <w:rPr>
          <w:sz w:val="28"/>
          <w:szCs w:val="28"/>
        </w:rPr>
        <w:t>случае</w:t>
      </w:r>
      <w:proofErr w:type="gramEnd"/>
      <w:r w:rsidRPr="00BE07D6">
        <w:rPr>
          <w:sz w:val="28"/>
          <w:szCs w:val="28"/>
        </w:rPr>
        <w:t xml:space="preserve"> бронирования,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направляет в объединение профсоюзов соответствующее 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одтверждение бронировани</w:t>
      </w:r>
      <w:r>
        <w:rPr>
          <w:sz w:val="28"/>
          <w:szCs w:val="28"/>
        </w:rPr>
        <w:t>я - счёт</w:t>
      </w:r>
      <w:r w:rsidRPr="00BE07D6">
        <w:rPr>
          <w:sz w:val="28"/>
          <w:szCs w:val="28"/>
        </w:rPr>
        <w:t>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16.3.1. При бронировании с использованием автоматизированной системы, </w:t>
      </w:r>
      <w:proofErr w:type="spellStart"/>
      <w:r>
        <w:rPr>
          <w:sz w:val="28"/>
          <w:szCs w:val="28"/>
        </w:rPr>
        <w:t>Профкурорт</w:t>
      </w:r>
      <w:proofErr w:type="spellEnd"/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 xml:space="preserve">направляет в объединение профсоюзов соответствующее </w:t>
      </w:r>
      <w:r>
        <w:rPr>
          <w:sz w:val="28"/>
          <w:szCs w:val="28"/>
        </w:rPr>
        <w:t>п</w:t>
      </w:r>
      <w:r w:rsidRPr="00BE07D6">
        <w:rPr>
          <w:sz w:val="28"/>
          <w:szCs w:val="28"/>
        </w:rPr>
        <w:t>одтверждение бронировани</w:t>
      </w:r>
      <w:r>
        <w:rPr>
          <w:sz w:val="28"/>
          <w:szCs w:val="28"/>
        </w:rPr>
        <w:t>я - счёт с указанием уникального номера заказа.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E91691">
        <w:rPr>
          <w:sz w:val="28"/>
          <w:szCs w:val="28"/>
        </w:rPr>
        <w:t xml:space="preserve">16.4.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>, если бронирование по з</w:t>
      </w:r>
      <w:r w:rsidRPr="00E91691">
        <w:rPr>
          <w:sz w:val="28"/>
          <w:szCs w:val="28"/>
        </w:rPr>
        <w:t xml:space="preserve">аявке на указанное время или в указанный санаторий невозможно по независящим от воли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E91691">
        <w:rPr>
          <w:sz w:val="28"/>
          <w:szCs w:val="28"/>
        </w:rPr>
        <w:t xml:space="preserve"> причинам (отсутствие мест, аварии, форс-мажорные обстоятельства), объединению профсоюзов незамедлительно предлагаются иные альтернативные варианты (иной санаторий, категория мест, цена, сроки заезда  и т.п.).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17. Соответствующая работа по уточненным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 xml:space="preserve">аявлениям,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 xml:space="preserve">аправлениям и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аявкам проводится в вышеизложенном порядке.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17.1. Обменная путевка в этом случае должна быть выдана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аявителю в срок не позднее одного месяца до начала заезда (при наличии оплаты).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18. Члены профсоюзов вправе непосредственно обращаться за профсоюзными путевками в объединение профсоюзов.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19. В </w:t>
      </w:r>
      <w:proofErr w:type="gramStart"/>
      <w:r w:rsidRPr="00BE07D6">
        <w:rPr>
          <w:sz w:val="28"/>
          <w:szCs w:val="28"/>
        </w:rPr>
        <w:t>случае</w:t>
      </w:r>
      <w:proofErr w:type="gramEnd"/>
      <w:r w:rsidRPr="00BE07D6">
        <w:rPr>
          <w:sz w:val="28"/>
          <w:szCs w:val="28"/>
        </w:rPr>
        <w:t xml:space="preserve"> нарушения сроков, установленных настоящим разделом, профсоюз, объединение профсоюзов либо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вправе оставить соответствующие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 xml:space="preserve">аявление,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 xml:space="preserve">аправление или </w:t>
      </w:r>
      <w:r>
        <w:rPr>
          <w:sz w:val="28"/>
          <w:szCs w:val="28"/>
        </w:rPr>
        <w:t>з</w:t>
      </w:r>
      <w:r w:rsidRPr="00BE07D6">
        <w:rPr>
          <w:sz w:val="28"/>
          <w:szCs w:val="28"/>
        </w:rPr>
        <w:t>аявку без рассмотрения, а член профсоюза – отказаться от путевки.</w:t>
      </w:r>
    </w:p>
    <w:p w:rsidR="005C472A" w:rsidRDefault="005C472A" w:rsidP="005C472A">
      <w:pPr>
        <w:jc w:val="center"/>
        <w:rPr>
          <w:sz w:val="28"/>
          <w:szCs w:val="28"/>
        </w:rPr>
      </w:pPr>
    </w:p>
    <w:p w:rsidR="005C472A" w:rsidRPr="00BE07D6" w:rsidRDefault="005C472A" w:rsidP="005C472A">
      <w:pPr>
        <w:jc w:val="center"/>
        <w:rPr>
          <w:sz w:val="28"/>
          <w:szCs w:val="28"/>
        </w:rPr>
      </w:pPr>
      <w:r w:rsidRPr="00BE07D6">
        <w:rPr>
          <w:sz w:val="28"/>
          <w:szCs w:val="28"/>
        </w:rPr>
        <w:t>IV. Порядок оплаты путевок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20. Стоимость профсоюзной путевки для членов профсоюзов и членов их семей </w:t>
      </w:r>
      <w:r>
        <w:rPr>
          <w:sz w:val="28"/>
          <w:szCs w:val="28"/>
        </w:rPr>
        <w:t xml:space="preserve">формируется путём составления Санаторием специальной программы «Профсоюзная путёвка», предусматривающей специальные условия проживания, питания и лечения для членов профсоюзов, </w:t>
      </w:r>
      <w:proofErr w:type="gramStart"/>
      <w:r>
        <w:rPr>
          <w:sz w:val="28"/>
          <w:szCs w:val="28"/>
        </w:rPr>
        <w:t>цена</w:t>
      </w:r>
      <w:proofErr w:type="gramEnd"/>
      <w:r>
        <w:rPr>
          <w:sz w:val="28"/>
          <w:szCs w:val="28"/>
        </w:rPr>
        <w:t xml:space="preserve"> которой должна быть доступной для трудящихся, являющихся членами профсоюзов, для чего она не должна превышать 80 процентов цены обычной путёвки, предлагаемой профсоюзным санаторием для массовой коммерческой реализации.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lastRenderedPageBreak/>
        <w:t xml:space="preserve">21. Профсоюзная путевка </w:t>
      </w:r>
      <w:r>
        <w:rPr>
          <w:sz w:val="28"/>
          <w:szCs w:val="28"/>
        </w:rPr>
        <w:t>оплачивается членом профсоюза в следующем порядке: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21.1. Для подтверждения факта бронирования  </w:t>
      </w:r>
      <w:proofErr w:type="spellStart"/>
      <w:r>
        <w:rPr>
          <w:sz w:val="28"/>
          <w:szCs w:val="28"/>
        </w:rPr>
        <w:t>Профкурорт</w:t>
      </w:r>
      <w:proofErr w:type="spellEnd"/>
      <w:r>
        <w:rPr>
          <w:sz w:val="28"/>
          <w:szCs w:val="28"/>
        </w:rPr>
        <w:t xml:space="preserve">  направляет в объединение профсоюзов соответствующий счет с указанием номеров заказа.</w:t>
      </w:r>
    </w:p>
    <w:p w:rsidR="005C472A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21.2. На основании полученного от </w:t>
      </w:r>
      <w:proofErr w:type="spellStart"/>
      <w:r>
        <w:rPr>
          <w:sz w:val="28"/>
          <w:szCs w:val="28"/>
        </w:rPr>
        <w:t>Профкурорта</w:t>
      </w:r>
      <w:proofErr w:type="spellEnd"/>
      <w:r>
        <w:rPr>
          <w:sz w:val="28"/>
          <w:szCs w:val="28"/>
        </w:rPr>
        <w:t xml:space="preserve"> счета, объединение профсоюзов сообщает соответствующим профсоюзам суммы, подлежащие оплате.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Профсоюз обеспечивает оплату путевок заявителями (членами профсоюза).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BE07D6">
        <w:rPr>
          <w:sz w:val="28"/>
          <w:szCs w:val="28"/>
        </w:rPr>
        <w:t xml:space="preserve">. В </w:t>
      </w:r>
      <w:proofErr w:type="gramStart"/>
      <w:r w:rsidRPr="00BE07D6">
        <w:rPr>
          <w:sz w:val="28"/>
          <w:szCs w:val="28"/>
        </w:rPr>
        <w:t>соответствии</w:t>
      </w:r>
      <w:proofErr w:type="gramEnd"/>
      <w:r w:rsidRPr="00BE07D6">
        <w:rPr>
          <w:sz w:val="28"/>
          <w:szCs w:val="28"/>
        </w:rPr>
        <w:t xml:space="preserve"> с коллективными договорами (соглашениями) или по иным, не запрещенным законодательством основаниям, профсоюзные путевки могут быть оплачены работодателем либо профсоюзом. 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E07D6">
        <w:rPr>
          <w:sz w:val="28"/>
          <w:szCs w:val="28"/>
        </w:rPr>
        <w:t>. Оплата производится в безналичном порядке путем перечисления денежных средств на расчетные счета, либо путем проведения наличных расчетов.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E07D6">
        <w:rPr>
          <w:sz w:val="28"/>
          <w:szCs w:val="28"/>
        </w:rPr>
        <w:t xml:space="preserve">.1. По заявлению члена профсоюза, денежные средства за путевку могут быть </w:t>
      </w:r>
      <w:proofErr w:type="gramStart"/>
      <w:r w:rsidRPr="00BE07D6">
        <w:rPr>
          <w:sz w:val="28"/>
          <w:szCs w:val="28"/>
        </w:rPr>
        <w:t>удержаны у него из зарплаты и перечислены</w:t>
      </w:r>
      <w:proofErr w:type="gramEnd"/>
      <w:r w:rsidRPr="00BE07D6">
        <w:rPr>
          <w:sz w:val="28"/>
          <w:szCs w:val="28"/>
        </w:rPr>
        <w:t xml:space="preserve"> непосредственно работодателем.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E07D6">
        <w:rPr>
          <w:sz w:val="28"/>
          <w:szCs w:val="28"/>
        </w:rPr>
        <w:t xml:space="preserve">.2. Член профсоюза вправе поручить произвести расчеты за профсоюзные путевки представителю </w:t>
      </w:r>
      <w:r>
        <w:rPr>
          <w:sz w:val="28"/>
          <w:szCs w:val="28"/>
        </w:rPr>
        <w:t>профсоюза</w:t>
      </w:r>
      <w:r w:rsidRPr="00BE07D6">
        <w:rPr>
          <w:sz w:val="28"/>
          <w:szCs w:val="28"/>
        </w:rPr>
        <w:t xml:space="preserve"> в соответствии с действующим законодательством.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23.3. Профсоюзы вправе приобретать профсоюзные путевки за счет своих собственных средств.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24. Обменная путевка выдается члену профсоюза только при условии полной оплаты профсоюзной путевки.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25. </w:t>
      </w:r>
      <w:proofErr w:type="gramStart"/>
      <w:r w:rsidRPr="00BE07D6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>получения от заявителей денежных средств</w:t>
      </w:r>
      <w:r w:rsidRPr="00BE07D6">
        <w:rPr>
          <w:sz w:val="28"/>
          <w:szCs w:val="28"/>
        </w:rPr>
        <w:t xml:space="preserve"> в кассу или на расчетный счет профсоюза, профсоюз перечисляет денежные средства за профсоюзную путевку на расчетный счет объединения профсоюзов, либо вносит эти деньги в кассу объединения профсоюзов в срок не позднее </w:t>
      </w:r>
      <w:r>
        <w:rPr>
          <w:sz w:val="28"/>
          <w:szCs w:val="28"/>
        </w:rPr>
        <w:t>двух</w:t>
      </w:r>
      <w:r w:rsidRPr="00BE07D6">
        <w:rPr>
          <w:sz w:val="28"/>
          <w:szCs w:val="28"/>
        </w:rPr>
        <w:t xml:space="preserve"> дней с момента поступления в профсоюз указанных денежных средств.</w:t>
      </w:r>
      <w:proofErr w:type="gramEnd"/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25.1. В платежных </w:t>
      </w:r>
      <w:proofErr w:type="gramStart"/>
      <w:r w:rsidRPr="00BE07D6">
        <w:rPr>
          <w:sz w:val="28"/>
          <w:szCs w:val="28"/>
        </w:rPr>
        <w:t>документах</w:t>
      </w:r>
      <w:proofErr w:type="gramEnd"/>
      <w:r w:rsidRPr="00BE07D6">
        <w:rPr>
          <w:sz w:val="28"/>
          <w:szCs w:val="28"/>
        </w:rPr>
        <w:t xml:space="preserve"> обязательно указывается дата и номер </w:t>
      </w:r>
      <w:r>
        <w:rPr>
          <w:sz w:val="28"/>
          <w:szCs w:val="28"/>
        </w:rPr>
        <w:t>н</w:t>
      </w:r>
      <w:r w:rsidRPr="00BE07D6">
        <w:rPr>
          <w:sz w:val="28"/>
          <w:szCs w:val="28"/>
        </w:rPr>
        <w:t>аправления.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 xml:space="preserve">26. Объединение профсоюзов перечисляет денежные средства, полученные за профсоюзные путевки от профсоюзов, на расчетный счет </w:t>
      </w:r>
      <w:proofErr w:type="spellStart"/>
      <w:r>
        <w:rPr>
          <w:sz w:val="28"/>
          <w:szCs w:val="28"/>
        </w:rPr>
        <w:t>Профкурорта</w:t>
      </w:r>
      <w:proofErr w:type="spellEnd"/>
      <w:r w:rsidRPr="00BE07D6">
        <w:rPr>
          <w:sz w:val="28"/>
          <w:szCs w:val="28"/>
        </w:rPr>
        <w:t xml:space="preserve"> в срок не позднее двух дней с момента их поступления от профсоюзов.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E91691">
        <w:rPr>
          <w:sz w:val="28"/>
          <w:szCs w:val="28"/>
        </w:rPr>
        <w:t xml:space="preserve">26.1. В платежных </w:t>
      </w:r>
      <w:proofErr w:type="gramStart"/>
      <w:r w:rsidRPr="00E91691">
        <w:rPr>
          <w:sz w:val="28"/>
          <w:szCs w:val="28"/>
        </w:rPr>
        <w:t>документах</w:t>
      </w:r>
      <w:proofErr w:type="gramEnd"/>
      <w:r w:rsidRPr="00E91691">
        <w:rPr>
          <w:sz w:val="28"/>
          <w:szCs w:val="28"/>
        </w:rPr>
        <w:t xml:space="preserve"> обязательно указываются номера и даты </w:t>
      </w:r>
      <w:r>
        <w:rPr>
          <w:sz w:val="28"/>
          <w:szCs w:val="28"/>
        </w:rPr>
        <w:t>оплачиваемых заказов по соответствующим счетам.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BE07D6">
        <w:rPr>
          <w:sz w:val="28"/>
          <w:szCs w:val="28"/>
        </w:rPr>
        <w:t xml:space="preserve">. В </w:t>
      </w:r>
      <w:proofErr w:type="gramStart"/>
      <w:r w:rsidRPr="00BE07D6">
        <w:rPr>
          <w:sz w:val="28"/>
          <w:szCs w:val="28"/>
        </w:rPr>
        <w:t>случае</w:t>
      </w:r>
      <w:proofErr w:type="gramEnd"/>
      <w:r w:rsidRPr="00BE07D6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BE07D6">
        <w:rPr>
          <w:sz w:val="28"/>
          <w:szCs w:val="28"/>
        </w:rPr>
        <w:t xml:space="preserve">поступления в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платы за профсоюзную путевку в срок до одного месяца до момента заезда, </w:t>
      </w:r>
      <w:proofErr w:type="spellStart"/>
      <w:r>
        <w:rPr>
          <w:sz w:val="28"/>
          <w:szCs w:val="28"/>
        </w:rPr>
        <w:t>Профкурорт</w:t>
      </w:r>
      <w:proofErr w:type="spellEnd"/>
      <w:r w:rsidRPr="00BE07D6">
        <w:rPr>
          <w:sz w:val="28"/>
          <w:szCs w:val="28"/>
        </w:rPr>
        <w:t xml:space="preserve"> в безусловном порядке вправе отменить бронирование.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BE07D6">
        <w:rPr>
          <w:sz w:val="28"/>
          <w:szCs w:val="28"/>
        </w:rPr>
        <w:t xml:space="preserve">. Профсоюзы и профсоюзные объединения, нарушившие сроки расчетов, несут финансовую ответственность, установленную соответствующими </w:t>
      </w:r>
      <w:r>
        <w:rPr>
          <w:sz w:val="28"/>
          <w:szCs w:val="28"/>
        </w:rPr>
        <w:t>д</w:t>
      </w:r>
      <w:r w:rsidRPr="00BE07D6">
        <w:rPr>
          <w:sz w:val="28"/>
          <w:szCs w:val="28"/>
        </w:rPr>
        <w:t>оговорами.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8</w:t>
      </w:r>
      <w:r w:rsidRPr="00BE07D6">
        <w:rPr>
          <w:sz w:val="28"/>
          <w:szCs w:val="28"/>
        </w:rPr>
        <w:t xml:space="preserve">.1. Помимо этого, указанным профсоюзам и объединениям профсоюзов может быть полностью или частично отказано в предоставлении профсоюзных путевок в последующем. </w:t>
      </w:r>
    </w:p>
    <w:p w:rsidR="005C472A" w:rsidRPr="00BE07D6" w:rsidRDefault="005C472A" w:rsidP="005C472A">
      <w:pPr>
        <w:ind w:firstLine="720"/>
        <w:jc w:val="both"/>
        <w:rPr>
          <w:sz w:val="28"/>
          <w:szCs w:val="28"/>
        </w:rPr>
      </w:pPr>
      <w:r w:rsidRPr="00BE07D6">
        <w:rPr>
          <w:sz w:val="28"/>
          <w:szCs w:val="28"/>
        </w:rPr>
        <w:t>28. Для проведения расчетов по путевкам объединениям профсоюзов рекомендуется открыть отдельный расчетный счет.</w:t>
      </w:r>
    </w:p>
    <w:p w:rsidR="0092412D" w:rsidRDefault="0092412D"/>
    <w:sectPr w:rsidR="00924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7D"/>
    <w:rsid w:val="003C7122"/>
    <w:rsid w:val="005C472A"/>
    <w:rsid w:val="006D4F7D"/>
    <w:rsid w:val="009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2461</Words>
  <Characters>14031</Characters>
  <Application>Microsoft Office Word</Application>
  <DocSecurity>0</DocSecurity>
  <Lines>116</Lines>
  <Paragraphs>32</Paragraphs>
  <ScaleCrop>false</ScaleCrop>
  <Company>ОГТИ (филиал) ГОУ ОГУ</Company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Наследова Галина Викторовна</dc:creator>
  <cp:lastModifiedBy>Наследова Галина Викторовна</cp:lastModifiedBy>
  <cp:revision>2</cp:revision>
  <dcterms:created xsi:type="dcterms:W3CDTF">2016-01-15T05:39:00Z</dcterms:created>
  <dcterms:modified xsi:type="dcterms:W3CDTF">2016-01-15T05:39:00Z</dcterms:modified>
</cp:coreProperties>
</file>