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6E" w:rsidRDefault="005153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bookmarkStart w:id="0" w:name="_GoBack"/>
      <w:bookmarkEnd w:id="0"/>
      <w:r>
        <w:br/>
      </w:r>
    </w:p>
    <w:p w:rsidR="0051536E" w:rsidRDefault="0051536E">
      <w:pPr>
        <w:pStyle w:val="ConsPlusNormal"/>
        <w:jc w:val="both"/>
        <w:outlineLvl w:val="0"/>
      </w:pPr>
    </w:p>
    <w:p w:rsidR="0051536E" w:rsidRDefault="0051536E">
      <w:pPr>
        <w:pStyle w:val="ConsPlusNormal"/>
        <w:outlineLvl w:val="0"/>
      </w:pPr>
      <w:r>
        <w:t>Зарегистрировано в Минюсте России 22 марта 2018 г. N 50480</w:t>
      </w:r>
    </w:p>
    <w:p w:rsidR="0051536E" w:rsidRDefault="005153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1536E" w:rsidRDefault="0051536E">
      <w:pPr>
        <w:pStyle w:val="ConsPlusTitle"/>
        <w:jc w:val="both"/>
      </w:pPr>
    </w:p>
    <w:p w:rsidR="0051536E" w:rsidRDefault="0051536E">
      <w:pPr>
        <w:pStyle w:val="ConsPlusTitle"/>
        <w:jc w:val="center"/>
      </w:pPr>
      <w:r>
        <w:t>ПРИКАЗ</w:t>
      </w:r>
    </w:p>
    <w:p w:rsidR="0051536E" w:rsidRDefault="0051536E">
      <w:pPr>
        <w:pStyle w:val="ConsPlusTitle"/>
        <w:jc w:val="center"/>
      </w:pPr>
      <w:r>
        <w:t>от 28 февраля 2018 г. N 143</w:t>
      </w:r>
    </w:p>
    <w:p w:rsidR="0051536E" w:rsidRDefault="0051536E">
      <w:pPr>
        <w:pStyle w:val="ConsPlusTitle"/>
        <w:jc w:val="both"/>
      </w:pPr>
    </w:p>
    <w:p w:rsidR="0051536E" w:rsidRDefault="0051536E">
      <w:pPr>
        <w:pStyle w:val="ConsPlusTitle"/>
        <w:jc w:val="center"/>
      </w:pPr>
      <w:r>
        <w:t>ОБ УТВЕРЖДЕНИИ</w:t>
      </w:r>
    </w:p>
    <w:p w:rsidR="0051536E" w:rsidRDefault="0051536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1536E" w:rsidRDefault="0051536E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1536E" w:rsidRDefault="0051536E">
      <w:pPr>
        <w:pStyle w:val="ConsPlusTitle"/>
        <w:jc w:val="center"/>
      </w:pPr>
      <w:r>
        <w:t>13.03.01 ТЕПЛОЭНЕРГЕТИКА И ТЕПЛОТЕХНИКА</w:t>
      </w:r>
    </w:p>
    <w:p w:rsidR="0051536E" w:rsidRDefault="00515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5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36E" w:rsidRDefault="00515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36E" w:rsidRDefault="00515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536E" w:rsidRDefault="00515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36E" w:rsidRDefault="00515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51536E" w:rsidRDefault="00515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6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7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8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36E" w:rsidRDefault="0051536E">
            <w:pPr>
              <w:pStyle w:val="ConsPlusNormal"/>
            </w:pPr>
          </w:p>
        </w:tc>
      </w:tr>
    </w:tbl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9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13.03.01 Теплоэнергетика и теплотехника (далее - стандарт).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</w:t>
      </w:r>
      <w:hyperlink r:id="rId11">
        <w:r>
          <w:rPr>
            <w:color w:val="0000FF"/>
          </w:rPr>
          <w:t>13.03.01</w:t>
        </w:r>
      </w:hyperlink>
      <w:r>
        <w:t xml:space="preserve"> Теплоэнергетика и теплотехника (уровень бакалавриата), утвержденным приказом Министерства образования и науки Российской Федерации от 1 октября 2015 г. N 1081 (зарегистрирован Министерством юстиции Российской Федерации 30 октября 2015 г., регистрационный N 39559), прекращается 31 декабря 2018 года.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right"/>
      </w:pPr>
      <w:r>
        <w:t>Министр</w:t>
      </w:r>
    </w:p>
    <w:p w:rsidR="0051536E" w:rsidRDefault="0051536E">
      <w:pPr>
        <w:pStyle w:val="ConsPlusNormal"/>
        <w:jc w:val="right"/>
      </w:pPr>
      <w:r>
        <w:t>О.Ю.ВАСИЛЬЕВА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right"/>
        <w:outlineLvl w:val="0"/>
      </w:pPr>
      <w:r>
        <w:lastRenderedPageBreak/>
        <w:t>Приложение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right"/>
      </w:pPr>
      <w:r>
        <w:t>Утвержден</w:t>
      </w:r>
    </w:p>
    <w:p w:rsidR="0051536E" w:rsidRDefault="0051536E">
      <w:pPr>
        <w:pStyle w:val="ConsPlusNormal"/>
        <w:jc w:val="right"/>
      </w:pPr>
      <w:r>
        <w:t>приказом Министерства образования</w:t>
      </w:r>
    </w:p>
    <w:p w:rsidR="0051536E" w:rsidRDefault="0051536E">
      <w:pPr>
        <w:pStyle w:val="ConsPlusNormal"/>
        <w:jc w:val="right"/>
      </w:pPr>
      <w:r>
        <w:t>и науки Российской Федерации</w:t>
      </w:r>
    </w:p>
    <w:p w:rsidR="0051536E" w:rsidRDefault="0051536E">
      <w:pPr>
        <w:pStyle w:val="ConsPlusNormal"/>
        <w:jc w:val="right"/>
      </w:pPr>
      <w:r>
        <w:t>от 28 февраля 2018 г. N 143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51536E" w:rsidRDefault="0051536E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1536E" w:rsidRDefault="0051536E">
      <w:pPr>
        <w:pStyle w:val="ConsPlusTitle"/>
        <w:jc w:val="center"/>
      </w:pPr>
      <w:r>
        <w:t>13.03.01 ТЕПЛОЭНЕРГЕТИКА И ТЕПЛОТЕХНИКА</w:t>
      </w:r>
    </w:p>
    <w:p w:rsidR="0051536E" w:rsidRDefault="005153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53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36E" w:rsidRDefault="005153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36E" w:rsidRDefault="005153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536E" w:rsidRDefault="005153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36E" w:rsidRDefault="005153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2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51536E" w:rsidRDefault="005153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3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14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5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36E" w:rsidRDefault="0051536E">
            <w:pPr>
              <w:pStyle w:val="ConsPlusNormal"/>
            </w:pPr>
          </w:p>
        </w:tc>
      </w:tr>
    </w:tbl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  <w:outlineLvl w:val="1"/>
      </w:pPr>
      <w:r>
        <w:t>I. Общие положения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13.03.01 Теплоэнергетика и теплотехника (далее соответственно - программа бакалавриата, направление подготовки).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</w:t>
      </w:r>
      <w:r>
        <w:lastRenderedPageBreak/>
        <w:t>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 (далее - Федеральный закон N 273-ФЗ).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bookmarkStart w:id="2" w:name="P62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1536E" w:rsidRDefault="0051536E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2">
        <w:r>
          <w:rPr>
            <w:color w:val="0000FF"/>
          </w:rPr>
          <w:t>пунктами 1.8</w:t>
        </w:r>
      </w:hyperlink>
      <w:r>
        <w:t xml:space="preserve"> и </w:t>
      </w:r>
      <w:hyperlink w:anchor="P66">
        <w:r>
          <w:rPr>
            <w:color w:val="0000FF"/>
          </w:rPr>
          <w:t>1.9</w:t>
        </w:r>
      </w:hyperlink>
      <w:r>
        <w:t xml:space="preserve"> ФГОС ВО: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1536E" w:rsidRDefault="0051536E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</w:t>
      </w:r>
      <w:r>
        <w:lastRenderedPageBreak/>
        <w:t>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hyperlink r:id="rId19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51536E" w:rsidRDefault="0051536E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 и эксплуатации объектов теплоэнергетики и теплотехники);</w:t>
      </w:r>
    </w:p>
    <w:p w:rsidR="0051536E" w:rsidRDefault="0051536E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(в сфере регулирования потоков и формирования балансов углеводородного сырья);</w:t>
      </w:r>
    </w:p>
    <w:p w:rsidR="0051536E" w:rsidRDefault="0051536E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20</w:t>
        </w:r>
      </w:hyperlink>
      <w:r>
        <w:t xml:space="preserve"> Электроэнергетика (в сферах теплоэнергетики и теплотехники);</w:t>
      </w:r>
    </w:p>
    <w:p w:rsidR="0051536E" w:rsidRDefault="0051536E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24</w:t>
        </w:r>
      </w:hyperlink>
      <w:r>
        <w:t xml:space="preserve"> Атомная промышленность (в сфере эксплуатации тепломеханического и теплообменного основного и вспомогательного оборудования);</w:t>
      </w:r>
    </w:p>
    <w:p w:rsidR="0051536E" w:rsidRDefault="0051536E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28</w:t>
        </w:r>
      </w:hyperlink>
      <w:r>
        <w:t xml:space="preserve"> Производство машин и оборудования (в сфере проектирования объектов теплоэнергетики и теплотехники).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1536E" w:rsidRDefault="0051536E">
      <w:pPr>
        <w:pStyle w:val="ConsPlusNormal"/>
        <w:spacing w:before="220"/>
        <w:ind w:firstLine="540"/>
        <w:jc w:val="both"/>
      </w:pPr>
      <w:bookmarkStart w:id="5" w:name="P82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наладочный;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</w:t>
      </w:r>
      <w:r>
        <w:lastRenderedPageBreak/>
        <w:t>Российской Федерации и иными нормативными правовыми актами в области защиты государственной тайны.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1536E" w:rsidRDefault="0051536E">
      <w:pPr>
        <w:pStyle w:val="ConsPlusNormal"/>
        <w:spacing w:before="220"/>
        <w:ind w:firstLine="540"/>
        <w:jc w:val="both"/>
      </w:pPr>
      <w:hyperlink w:anchor="P108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1536E" w:rsidRDefault="0051536E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Блок 2</w:t>
        </w:r>
      </w:hyperlink>
      <w:r>
        <w:t xml:space="preserve"> "Практика";</w:t>
      </w:r>
    </w:p>
    <w:p w:rsidR="0051536E" w:rsidRDefault="0051536E">
      <w:pPr>
        <w:pStyle w:val="ConsPlusNormal"/>
        <w:spacing w:before="220"/>
        <w:ind w:firstLine="540"/>
        <w:jc w:val="both"/>
      </w:pPr>
      <w:hyperlink w:anchor="P114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right"/>
      </w:pPr>
      <w:r>
        <w:t>Таблица</w:t>
      </w:r>
    </w:p>
    <w:p w:rsidR="0051536E" w:rsidRDefault="005153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4271"/>
        <w:gridCol w:w="3609"/>
      </w:tblGrid>
      <w:tr w:rsidR="0051536E">
        <w:tc>
          <w:tcPr>
            <w:tcW w:w="5462" w:type="dxa"/>
            <w:gridSpan w:val="2"/>
          </w:tcPr>
          <w:p w:rsidR="0051536E" w:rsidRDefault="0051536E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9" w:type="dxa"/>
          </w:tcPr>
          <w:p w:rsidR="0051536E" w:rsidRDefault="0051536E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1536E">
        <w:tc>
          <w:tcPr>
            <w:tcW w:w="1191" w:type="dxa"/>
          </w:tcPr>
          <w:p w:rsidR="0051536E" w:rsidRDefault="0051536E">
            <w:pPr>
              <w:pStyle w:val="ConsPlusNormal"/>
              <w:jc w:val="center"/>
            </w:pPr>
            <w:bookmarkStart w:id="6" w:name="P108"/>
            <w:bookmarkEnd w:id="6"/>
            <w:r>
              <w:t>Блок 1</w:t>
            </w:r>
          </w:p>
        </w:tc>
        <w:tc>
          <w:tcPr>
            <w:tcW w:w="4271" w:type="dxa"/>
            <w:vAlign w:val="center"/>
          </w:tcPr>
          <w:p w:rsidR="0051536E" w:rsidRDefault="0051536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не менее 174</w:t>
            </w:r>
          </w:p>
        </w:tc>
      </w:tr>
      <w:tr w:rsidR="0051536E">
        <w:tc>
          <w:tcPr>
            <w:tcW w:w="1191" w:type="dxa"/>
          </w:tcPr>
          <w:p w:rsidR="0051536E" w:rsidRDefault="0051536E">
            <w:pPr>
              <w:pStyle w:val="ConsPlusNormal"/>
              <w:jc w:val="center"/>
            </w:pPr>
            <w:bookmarkStart w:id="7" w:name="P111"/>
            <w:bookmarkEnd w:id="7"/>
            <w:r>
              <w:t>Блок 2</w:t>
            </w:r>
          </w:p>
        </w:tc>
        <w:tc>
          <w:tcPr>
            <w:tcW w:w="4271" w:type="dxa"/>
            <w:vAlign w:val="center"/>
          </w:tcPr>
          <w:p w:rsidR="0051536E" w:rsidRDefault="0051536E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не менее 12</w:t>
            </w:r>
          </w:p>
        </w:tc>
      </w:tr>
      <w:tr w:rsidR="0051536E">
        <w:tc>
          <w:tcPr>
            <w:tcW w:w="1191" w:type="dxa"/>
          </w:tcPr>
          <w:p w:rsidR="0051536E" w:rsidRDefault="0051536E">
            <w:pPr>
              <w:pStyle w:val="ConsPlusNormal"/>
              <w:jc w:val="center"/>
            </w:pPr>
            <w:bookmarkStart w:id="8" w:name="P114"/>
            <w:bookmarkEnd w:id="8"/>
            <w:r>
              <w:t>Блок 3</w:t>
            </w:r>
          </w:p>
        </w:tc>
        <w:tc>
          <w:tcPr>
            <w:tcW w:w="4271" w:type="dxa"/>
            <w:vAlign w:val="center"/>
          </w:tcPr>
          <w:p w:rsidR="0051536E" w:rsidRDefault="0051536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6 - 9</w:t>
            </w:r>
          </w:p>
        </w:tc>
      </w:tr>
      <w:tr w:rsidR="0051536E">
        <w:tc>
          <w:tcPr>
            <w:tcW w:w="5462" w:type="dxa"/>
            <w:gridSpan w:val="2"/>
            <w:vAlign w:val="center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609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240</w:t>
            </w:r>
          </w:p>
        </w:tc>
      </w:tr>
    </w:tbl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bookmarkStart w:id="9" w:name="P120"/>
      <w:bookmarkEnd w:id="9"/>
      <w:r>
        <w:t>2.2. Программа бакалавриата в рамках Блока 1 "Дисциплины (модули)" должна обеспечивать: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51536E" w:rsidRDefault="0051536E">
      <w:pPr>
        <w:pStyle w:val="ConsPlusNormal"/>
        <w:jc w:val="both"/>
      </w:pPr>
      <w:r>
        <w:t xml:space="preserve">(п. 2.2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8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1536E" w:rsidRDefault="0051536E">
      <w:pPr>
        <w:pStyle w:val="ConsPlusNormal"/>
        <w:spacing w:before="220"/>
        <w:ind w:firstLine="540"/>
        <w:jc w:val="both"/>
      </w:pPr>
      <w:bookmarkStart w:id="10" w:name="P128"/>
      <w:bookmarkEnd w:id="10"/>
      <w:r>
        <w:t xml:space="preserve">2.4. В </w:t>
      </w:r>
      <w:hyperlink w:anchor="P11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lastRenderedPageBreak/>
        <w:t>Типы учебной практики: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практика по получению первичных навыков работы с программным обеспечением;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профилирующая практика;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практика по получению первичных навыков научно-исследовательской работы.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8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28">
        <w:r>
          <w:rPr>
            <w:color w:val="0000FF"/>
          </w:rPr>
          <w:t>пункте 2.4</w:t>
        </w:r>
      </w:hyperlink>
      <w:r>
        <w:t xml:space="preserve"> ФГОС ВО;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4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51536E" w:rsidRDefault="0051536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lastRenderedPageBreak/>
        <w:t xml:space="preserve">дисциплины (модули), указанные в </w:t>
      </w:r>
      <w:hyperlink w:anchor="P120">
        <w:r>
          <w:rPr>
            <w:color w:val="0000FF"/>
          </w:rPr>
          <w:t>пункте 2.2</w:t>
        </w:r>
      </w:hyperlink>
      <w:r>
        <w:t xml:space="preserve"> ФГОС ВО;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8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51536E" w:rsidRDefault="0051536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2.10. 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1536E" w:rsidRDefault="0051536E">
      <w:pPr>
        <w:pStyle w:val="ConsPlusTitle"/>
        <w:jc w:val="center"/>
      </w:pPr>
      <w:r>
        <w:t>программы бакалавриата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1536E" w:rsidRDefault="005153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 w:rsidR="0051536E">
        <w:tc>
          <w:tcPr>
            <w:tcW w:w="2778" w:type="dxa"/>
          </w:tcPr>
          <w:p w:rsidR="0051536E" w:rsidRDefault="0051536E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51536E" w:rsidRDefault="0051536E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1536E">
        <w:tc>
          <w:tcPr>
            <w:tcW w:w="2778" w:type="dxa"/>
            <w:vAlign w:val="center"/>
          </w:tcPr>
          <w:p w:rsidR="0051536E" w:rsidRDefault="0051536E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1536E">
        <w:tc>
          <w:tcPr>
            <w:tcW w:w="2778" w:type="dxa"/>
            <w:vAlign w:val="center"/>
          </w:tcPr>
          <w:p w:rsidR="0051536E" w:rsidRDefault="0051536E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1536E">
        <w:tc>
          <w:tcPr>
            <w:tcW w:w="2778" w:type="dxa"/>
            <w:vAlign w:val="center"/>
          </w:tcPr>
          <w:p w:rsidR="0051536E" w:rsidRDefault="0051536E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51536E">
        <w:tc>
          <w:tcPr>
            <w:tcW w:w="2778" w:type="dxa"/>
            <w:vAlign w:val="center"/>
          </w:tcPr>
          <w:p w:rsidR="0051536E" w:rsidRDefault="0051536E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1536E">
        <w:tc>
          <w:tcPr>
            <w:tcW w:w="2778" w:type="dxa"/>
            <w:vAlign w:val="center"/>
          </w:tcPr>
          <w:p w:rsidR="0051536E" w:rsidRDefault="0051536E">
            <w:pPr>
              <w:pStyle w:val="ConsPlusNormal"/>
            </w:pPr>
            <w:r>
              <w:t xml:space="preserve">Межкультурное </w:t>
            </w:r>
            <w:r>
              <w:lastRenderedPageBreak/>
              <w:t>взаимодействие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lastRenderedPageBreak/>
              <w:t xml:space="preserve">УК-5. Способен воспринимать межкультурное разнообразие </w:t>
            </w:r>
            <w:r>
              <w:lastRenderedPageBreak/>
              <w:t>общества в социально-историческом, этическом и философском контекстах</w:t>
            </w:r>
          </w:p>
        </w:tc>
      </w:tr>
      <w:tr w:rsidR="0051536E">
        <w:tc>
          <w:tcPr>
            <w:tcW w:w="2778" w:type="dxa"/>
            <w:vMerge w:val="restart"/>
            <w:vAlign w:val="center"/>
          </w:tcPr>
          <w:p w:rsidR="0051536E" w:rsidRDefault="0051536E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1536E">
        <w:tc>
          <w:tcPr>
            <w:tcW w:w="2778" w:type="dxa"/>
            <w:vMerge/>
          </w:tcPr>
          <w:p w:rsidR="0051536E" w:rsidRDefault="0051536E">
            <w:pPr>
              <w:pStyle w:val="ConsPlusNormal"/>
            </w:pP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1536E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  <w:vAlign w:val="center"/>
          </w:tcPr>
          <w:p w:rsidR="0051536E" w:rsidRDefault="0051536E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tcBorders>
              <w:bottom w:val="nil"/>
            </w:tcBorders>
            <w:vAlign w:val="center"/>
          </w:tcPr>
          <w:p w:rsidR="0051536E" w:rsidRDefault="0051536E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1536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1536E" w:rsidRDefault="0051536E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26.11.2020 N 1456)</w:t>
            </w:r>
          </w:p>
        </w:tc>
      </w:tr>
      <w:tr w:rsidR="0051536E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  <w:vAlign w:val="center"/>
          </w:tcPr>
          <w:p w:rsidR="0051536E" w:rsidRDefault="0051536E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93" w:type="dxa"/>
            <w:tcBorders>
              <w:bottom w:val="nil"/>
            </w:tcBorders>
            <w:vAlign w:val="center"/>
          </w:tcPr>
          <w:p w:rsidR="0051536E" w:rsidRDefault="0051536E">
            <w:pPr>
              <w:pStyle w:val="ConsPlusNormal"/>
              <w:jc w:val="both"/>
            </w:pPr>
            <w: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51536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1536E" w:rsidRDefault="0051536E">
            <w:pPr>
              <w:pStyle w:val="ConsPlusNormal"/>
              <w:jc w:val="both"/>
            </w:pPr>
            <w:r>
              <w:t xml:space="preserve">(введено </w:t>
            </w:r>
            <w:hyperlink r:id="rId29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  <w:tr w:rsidR="0051536E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51536E" w:rsidRDefault="0051536E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93" w:type="dxa"/>
            <w:tcBorders>
              <w:bottom w:val="nil"/>
            </w:tcBorders>
          </w:tcPr>
          <w:p w:rsidR="0051536E" w:rsidRDefault="0051536E">
            <w:pPr>
              <w:pStyle w:val="ConsPlusNormal"/>
              <w:jc w:val="both"/>
            </w:pPr>
            <w: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51536E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1536E" w:rsidRDefault="0051536E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1536E" w:rsidRDefault="0051536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 w:rsidR="0051536E">
        <w:tc>
          <w:tcPr>
            <w:tcW w:w="2778" w:type="dxa"/>
          </w:tcPr>
          <w:p w:rsidR="0051536E" w:rsidRDefault="0051536E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51536E" w:rsidRDefault="0051536E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1536E">
        <w:tc>
          <w:tcPr>
            <w:tcW w:w="2778" w:type="dxa"/>
          </w:tcPr>
          <w:p w:rsidR="0051536E" w:rsidRDefault="0051536E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93" w:type="dxa"/>
          </w:tcPr>
          <w:p w:rsidR="0051536E" w:rsidRDefault="0051536E">
            <w:pPr>
              <w:pStyle w:val="ConsPlusNormal"/>
              <w:jc w:val="both"/>
            </w:pPr>
            <w:r>
              <w:t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51536E" w:rsidRDefault="0051536E">
            <w:pPr>
              <w:pStyle w:val="ConsPlusNormal"/>
              <w:jc w:val="both"/>
            </w:pPr>
            <w:r>
              <w:t>ОПК-2. 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51536E">
        <w:tc>
          <w:tcPr>
            <w:tcW w:w="2778" w:type="dxa"/>
          </w:tcPr>
          <w:p w:rsidR="0051536E" w:rsidRDefault="0051536E">
            <w:pPr>
              <w:pStyle w:val="ConsPlusNormal"/>
            </w:pPr>
            <w:r>
              <w:t>Фундаментальная подготовка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ОПК-3.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51536E">
        <w:tc>
          <w:tcPr>
            <w:tcW w:w="2778" w:type="dxa"/>
          </w:tcPr>
          <w:p w:rsidR="0051536E" w:rsidRDefault="0051536E">
            <w:pPr>
              <w:pStyle w:val="ConsPlusNormal"/>
            </w:pPr>
            <w:r>
              <w:t>Теоретическая профессиональная подготовка</w:t>
            </w:r>
          </w:p>
        </w:tc>
        <w:tc>
          <w:tcPr>
            <w:tcW w:w="6293" w:type="dxa"/>
            <w:vAlign w:val="center"/>
          </w:tcPr>
          <w:p w:rsidR="0051536E" w:rsidRDefault="0051536E">
            <w:pPr>
              <w:pStyle w:val="ConsPlusNormal"/>
              <w:jc w:val="both"/>
            </w:pPr>
            <w:r>
              <w:t xml:space="preserve">ОПК-4.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</w:t>
            </w:r>
            <w:r>
              <w:lastRenderedPageBreak/>
              <w:t>системах</w:t>
            </w:r>
          </w:p>
        </w:tc>
      </w:tr>
      <w:tr w:rsidR="0051536E">
        <w:tc>
          <w:tcPr>
            <w:tcW w:w="2778" w:type="dxa"/>
            <w:vMerge w:val="restart"/>
          </w:tcPr>
          <w:p w:rsidR="0051536E" w:rsidRDefault="0051536E">
            <w:pPr>
              <w:pStyle w:val="ConsPlusNormal"/>
            </w:pPr>
            <w:r>
              <w:lastRenderedPageBreak/>
              <w:t>Практическая профессиональная подготовка</w:t>
            </w:r>
          </w:p>
        </w:tc>
        <w:tc>
          <w:tcPr>
            <w:tcW w:w="6293" w:type="dxa"/>
            <w:vAlign w:val="bottom"/>
          </w:tcPr>
          <w:p w:rsidR="0051536E" w:rsidRDefault="0051536E">
            <w:pPr>
              <w:pStyle w:val="ConsPlusNormal"/>
              <w:jc w:val="both"/>
            </w:pPr>
            <w:r>
              <w:t>ОПК-5. 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</w:tr>
      <w:tr w:rsidR="0051536E">
        <w:tc>
          <w:tcPr>
            <w:tcW w:w="2778" w:type="dxa"/>
            <w:vMerge/>
          </w:tcPr>
          <w:p w:rsidR="0051536E" w:rsidRDefault="0051536E">
            <w:pPr>
              <w:pStyle w:val="ConsPlusNormal"/>
            </w:pPr>
          </w:p>
        </w:tc>
        <w:tc>
          <w:tcPr>
            <w:tcW w:w="6293" w:type="dxa"/>
            <w:vAlign w:val="center"/>
          </w:tcPr>
          <w:p w:rsidR="0051536E" w:rsidRDefault="0051536E">
            <w:pPr>
              <w:pStyle w:val="ConsPlusNormal"/>
              <w:jc w:val="both"/>
            </w:pPr>
            <w:r>
              <w:t>ОПК-6. Способен проводить измерения электрических и неэлектрических величин на объектах теплоэнергетики и теплотехники</w:t>
            </w:r>
          </w:p>
        </w:tc>
      </w:tr>
    </w:tbl>
    <w:p w:rsidR="0051536E" w:rsidRDefault="0051536E">
      <w:pPr>
        <w:pStyle w:val="ConsPlusNormal"/>
        <w:jc w:val="both"/>
      </w:pPr>
      <w:r>
        <w:t xml:space="preserve">(таблица 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92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32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1536E" w:rsidRDefault="0051536E">
      <w:pPr>
        <w:pStyle w:val="ConsPlusNormal"/>
        <w:ind w:firstLine="540"/>
        <w:jc w:val="both"/>
      </w:pPr>
    </w:p>
    <w:p w:rsidR="0051536E" w:rsidRDefault="0051536E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51536E" w:rsidRDefault="0051536E">
      <w:pPr>
        <w:pStyle w:val="ConsPlusNormal"/>
        <w:jc w:val="both"/>
      </w:pPr>
      <w:r>
        <w:t xml:space="preserve">(п. 3.4 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1536E" w:rsidRDefault="0051536E">
      <w:pPr>
        <w:pStyle w:val="ConsPlusNormal"/>
        <w:ind w:firstLine="540"/>
        <w:jc w:val="both"/>
      </w:pPr>
    </w:p>
    <w:p w:rsidR="0051536E" w:rsidRDefault="0051536E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1536E" w:rsidRDefault="0051536E">
      <w:pPr>
        <w:pStyle w:val="ConsPlusNormal"/>
        <w:jc w:val="both"/>
      </w:pPr>
      <w:r>
        <w:lastRenderedPageBreak/>
        <w:t xml:space="preserve">(п. 3.5 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2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51536E" w:rsidRDefault="0051536E">
      <w:pPr>
        <w:pStyle w:val="ConsPlusNormal"/>
        <w:jc w:val="both"/>
      </w:pPr>
      <w:r>
        <w:t xml:space="preserve">(п. 3.7 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51536E" w:rsidRDefault="0051536E">
      <w:pPr>
        <w:pStyle w:val="ConsPlusTitle"/>
        <w:jc w:val="center"/>
      </w:pPr>
      <w:r>
        <w:t>программы бакалавриата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8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4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lastRenderedPageBreak/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r:id="rId38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</w:t>
      </w:r>
      <w:r>
        <w:lastRenderedPageBreak/>
        <w:t>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&lt;7&gt;.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9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</w:t>
      </w:r>
      <w:r>
        <w:lastRenderedPageBreak/>
        <w:t>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51536E" w:rsidRDefault="0051536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51536E" w:rsidRDefault="0051536E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right"/>
        <w:outlineLvl w:val="1"/>
      </w:pPr>
      <w:r>
        <w:t>Приложение</w:t>
      </w:r>
    </w:p>
    <w:p w:rsidR="0051536E" w:rsidRDefault="0051536E">
      <w:pPr>
        <w:pStyle w:val="ConsPlusNormal"/>
        <w:jc w:val="right"/>
      </w:pPr>
      <w:r>
        <w:t>к федеральному государственному</w:t>
      </w:r>
    </w:p>
    <w:p w:rsidR="0051536E" w:rsidRDefault="0051536E">
      <w:pPr>
        <w:pStyle w:val="ConsPlusNormal"/>
        <w:jc w:val="right"/>
      </w:pPr>
      <w:r>
        <w:t>образовательному стандарту высшего</w:t>
      </w:r>
    </w:p>
    <w:p w:rsidR="0051536E" w:rsidRDefault="0051536E">
      <w:pPr>
        <w:pStyle w:val="ConsPlusNormal"/>
        <w:jc w:val="right"/>
      </w:pPr>
      <w:r>
        <w:t>образования - бакалавриат по направлению</w:t>
      </w:r>
    </w:p>
    <w:p w:rsidR="0051536E" w:rsidRDefault="0051536E">
      <w:pPr>
        <w:pStyle w:val="ConsPlusNormal"/>
        <w:jc w:val="right"/>
      </w:pPr>
      <w:r>
        <w:t>подготовки 13.03.01 Теплоэнергетика</w:t>
      </w:r>
    </w:p>
    <w:p w:rsidR="0051536E" w:rsidRDefault="0051536E">
      <w:pPr>
        <w:pStyle w:val="ConsPlusNormal"/>
        <w:jc w:val="right"/>
      </w:pPr>
      <w:r>
        <w:t>и теплотехника, утвержденному приказом</w:t>
      </w:r>
    </w:p>
    <w:p w:rsidR="0051536E" w:rsidRDefault="0051536E">
      <w:pPr>
        <w:pStyle w:val="ConsPlusNormal"/>
        <w:jc w:val="right"/>
      </w:pPr>
      <w:r>
        <w:t>Министерства образования и науки</w:t>
      </w:r>
    </w:p>
    <w:p w:rsidR="0051536E" w:rsidRDefault="0051536E">
      <w:pPr>
        <w:pStyle w:val="ConsPlusNormal"/>
        <w:jc w:val="right"/>
      </w:pPr>
      <w:r>
        <w:t>Российской Федерации</w:t>
      </w:r>
    </w:p>
    <w:p w:rsidR="0051536E" w:rsidRDefault="0051536E">
      <w:pPr>
        <w:pStyle w:val="ConsPlusNormal"/>
        <w:jc w:val="right"/>
      </w:pPr>
      <w:r>
        <w:t>от 28 февраля 2018 г. N 143</w:t>
      </w: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Title"/>
        <w:jc w:val="center"/>
      </w:pPr>
      <w:bookmarkStart w:id="11" w:name="P292"/>
      <w:bookmarkEnd w:id="11"/>
      <w:r>
        <w:t>ПЕРЕЧЕНЬ</w:t>
      </w:r>
    </w:p>
    <w:p w:rsidR="0051536E" w:rsidRDefault="0051536E">
      <w:pPr>
        <w:pStyle w:val="ConsPlusTitle"/>
        <w:jc w:val="center"/>
      </w:pPr>
      <w:r>
        <w:t>ПРОФЕССИОНАЛЬНЫХ СТАНДАРТОВ, СООТВЕТСТВУЮЩИХ</w:t>
      </w:r>
    </w:p>
    <w:p w:rsidR="0051536E" w:rsidRDefault="0051536E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1536E" w:rsidRDefault="0051536E">
      <w:pPr>
        <w:pStyle w:val="ConsPlusTitle"/>
        <w:jc w:val="center"/>
      </w:pPr>
      <w:r>
        <w:t>ПРОГРАММУ БАКАЛАВРИАТА ПО НАПРАВЛЕНИЮ ПОДГОТОВКИ</w:t>
      </w:r>
    </w:p>
    <w:p w:rsidR="0051536E" w:rsidRDefault="0051536E">
      <w:pPr>
        <w:pStyle w:val="ConsPlusTitle"/>
        <w:jc w:val="center"/>
      </w:pPr>
      <w:r>
        <w:lastRenderedPageBreak/>
        <w:t>13.03.01 ТЕПЛОЭНЕРГЕТИКА И ТЕПЛОТЕХНИКА</w:t>
      </w:r>
    </w:p>
    <w:p w:rsidR="0051536E" w:rsidRDefault="005153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6350"/>
      </w:tblGrid>
      <w:tr w:rsidR="0051536E">
        <w:tc>
          <w:tcPr>
            <w:tcW w:w="567" w:type="dxa"/>
          </w:tcPr>
          <w:p w:rsidR="0051536E" w:rsidRDefault="005153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51536E" w:rsidRDefault="0051536E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51536E" w:rsidRDefault="0051536E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51536E" w:rsidRDefault="0051536E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51536E">
        <w:tc>
          <w:tcPr>
            <w:tcW w:w="9071" w:type="dxa"/>
            <w:gridSpan w:val="3"/>
            <w:vAlign w:val="center"/>
          </w:tcPr>
          <w:p w:rsidR="0051536E" w:rsidRDefault="0051536E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16.005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котлов, работающих на твердом топливе", утвержденный приказом Министерства труда и социальной защиты Российской Федерации от 7 апреля 2014 г. N 192н (зарегистрирован Министерством юстиции Российской Федерации 15 мая 2014 г., регистрационный N 32278),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16.012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котлов на газообразном, жидком топливе и электронагреве", утвержденный приказом Министерства труда и социальной защиты Российской Федерации от 11 апреля 2014 г. N 237н (зарегистрирован Министерством юстиции Российской Федерации 21 мая 2014 г., регистрационный N 32374),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16.014</w:t>
            </w:r>
          </w:p>
        </w:tc>
        <w:tc>
          <w:tcPr>
            <w:tcW w:w="6350" w:type="dxa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трубопроводов и оборудования тепловых сетей", утвержденный приказом Министерства труда и социальной защиты Российской Федерации от 11 апреля 2014 г. N 246н (зарегистрирован Министерством юстиции Российской Федерации 27 мая 2014 г., регистрационный N 32444),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16.063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химическому анализу воды в системах водоснабжения, водоотведения, теплоснабжения", утвержденный приказом Министерства труда и социальной защиты Российской Федерации от 15 сентября 2015 г. N 640н (зарегистрирован Министерством юстиции Российской Федерации 1 октября 2015 г., регистрационный N 39084)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16.064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тепловых сетей", утвержденный приказом Министерства труда и социальной защиты Российской Федерации от 21 декабря 2015 г. N 1083н (зарегистрирован Министерством юстиции Российской Федерации 25 января 2016 г., регистрационный N 40748)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16.065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технологических решений котельных, центральных тепловых пунктов и малых теплоэлектроцентралей", утвержденный приказом Министерства труда и социальной защиты Российской Федерации от 21 декабря 2015 г. N 1082н (зарегистрирован Министерством юстиции Российской Федерации 21 января 2016 г., регистрационный N 40687)</w:t>
            </w:r>
          </w:p>
        </w:tc>
      </w:tr>
      <w:tr w:rsidR="0051536E">
        <w:tc>
          <w:tcPr>
            <w:tcW w:w="9071" w:type="dxa"/>
            <w:gridSpan w:val="3"/>
            <w:vAlign w:val="center"/>
          </w:tcPr>
          <w:p w:rsidR="0051536E" w:rsidRDefault="0051536E">
            <w:pPr>
              <w:pStyle w:val="ConsPlusNormal"/>
              <w:jc w:val="center"/>
              <w:outlineLvl w:val="2"/>
            </w:pPr>
            <w:r>
              <w:t>19 Добыча, переработка, транспортировка нефти и газа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19.008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диспетчерско-технологическому управлению нефтегазовой отрасли" утвержденный приказом Министерства труда и социальной защиты Российской Федерации от 26 декабря 2014 г. N 1185н (зарегистрирован Министерством юстиции Российской Федерации 5 февраля 2015 г., регистрационный N 35887)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19.011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балансами и поставками газа", утвержденный приказом Министерства труда и социальной защиты Российской Федерации от 25 декабря 2014 г. N 1153н (зарегистрирован Министерством юстиции Российской Федерации 22 января 2015 г., регистрационный N 35642)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19.012</w:t>
            </w:r>
          </w:p>
        </w:tc>
        <w:tc>
          <w:tcPr>
            <w:tcW w:w="6350" w:type="dxa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оперативно-диспетчерскому управлению нефтегазовой отрасли", утвержденный приказом Министерства труда и социальной защиты Российской Федерации от 26 декабря 2014 г. N 1177н (зарегистрирован Министерством юстиции Российской Федерации 16 февраля 2015 г., регистрационный N 36026)</w:t>
            </w:r>
          </w:p>
        </w:tc>
      </w:tr>
      <w:tr w:rsidR="0051536E">
        <w:tc>
          <w:tcPr>
            <w:tcW w:w="9071" w:type="dxa"/>
            <w:gridSpan w:val="3"/>
            <w:vAlign w:val="center"/>
          </w:tcPr>
          <w:p w:rsidR="0051536E" w:rsidRDefault="0051536E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20.001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0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объектами тепловой электростанции", утвержденный приказом Министерства труда и социальной защиты Российской Федерации от 15 декабря 2014 г. N 1038н (зарегистрирован Министерством юстиции Российской Федерации 23 января 2015 г., регистрационный N 35654)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20.012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эксплуатации электротехнического оборудования тепловой электростанции", утвержденный приказом Министерства труда и социальной защиты Российской Федерации от 6 июля 2015 г. N 428н (зарегистрирован Министерством юстиции Российской Федерации 29 июля 2015 г., регистрационный N 38254)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20.014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2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эксплуатации тепломеханического оборудования тепловой электростанции", утвержденный приказом Министерства труда и социальной защиты Российской Федерации от 8 сентября 2015 г. N 607н (зарегистрирован Министерством юстиции Российской Федерации 7 октября 2015 г., регистрационный N 39215)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20.022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3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</w:t>
            </w:r>
            <w:r>
              <w:lastRenderedPageBreak/>
              <w:t>управлению тепловыми сетями", утвержденный приказом Министерства труда и социальной защиты Российской Федерации от 28 декабря 2015 г. N 1162н (зарегистрирован Министерством юстиции Российской Федерации 28 января 2016 г., регистрационный N 40860)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20.023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4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расчету режимов тепловых сетей", утвержденный приказом Министерства труда и социальной защиты Российской Федерации от 21 декабря 2015 г. N 1072н (зарегистрирован Министерством юстиции Российской Федерации 25 января 2016 г., регистрационный N 40769)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20.024</w:t>
            </w:r>
          </w:p>
        </w:tc>
        <w:tc>
          <w:tcPr>
            <w:tcW w:w="6350" w:type="dxa"/>
            <w:vAlign w:val="bottom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5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оборудования, трубопроводов и арматуры тепловых сетей", утвержденный приказом Министерства труда и социальной защиты Российской Федерации от 21 декабря 2015 г. N 1069н (зарегистрирован Министерством юстиции Российской Федерации 22 января 2016 г., регистрационный N 40713)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20.025</w:t>
            </w:r>
          </w:p>
        </w:tc>
        <w:tc>
          <w:tcPr>
            <w:tcW w:w="6350" w:type="dxa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6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оборудования, трубопроводов и арматуры тепловых сетей", утвержденный приказом Министерства труда и социальной защиты Российской Федерации от 28 декабря 2015 г. N 1164н (зарегистрирован Министерством юстиции Российской Федерации 28 января 2016 г., регистрационный N 40839)</w:t>
            </w:r>
          </w:p>
        </w:tc>
      </w:tr>
      <w:tr w:rsidR="0051536E">
        <w:tc>
          <w:tcPr>
            <w:tcW w:w="9071" w:type="dxa"/>
            <w:gridSpan w:val="3"/>
            <w:vAlign w:val="center"/>
          </w:tcPr>
          <w:p w:rsidR="0051536E" w:rsidRDefault="0051536E">
            <w:pPr>
              <w:pStyle w:val="ConsPlusNormal"/>
              <w:jc w:val="center"/>
              <w:outlineLvl w:val="2"/>
            </w:pPr>
            <w:r>
              <w:t>28 Производство машин и оборудования</w:t>
            </w:r>
          </w:p>
        </w:tc>
      </w:tr>
      <w:tr w:rsidR="0051536E">
        <w:tc>
          <w:tcPr>
            <w:tcW w:w="567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51536E" w:rsidRDefault="0051536E">
            <w:pPr>
              <w:pStyle w:val="ConsPlusNormal"/>
              <w:jc w:val="center"/>
            </w:pPr>
            <w:r>
              <w:t>28.004</w:t>
            </w:r>
          </w:p>
        </w:tc>
        <w:tc>
          <w:tcPr>
            <w:tcW w:w="6350" w:type="dxa"/>
          </w:tcPr>
          <w:p w:rsidR="0051536E" w:rsidRDefault="0051536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7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установок для утилизации и обезвреживания медицинских и биологических отходов", утвержденный приказом Министерства труда и социальной защиты Российской Федерации от 24 декабря 2015 г. N 1148н (зарегистрирован Министерством юстиции Российской Федерации 28 января 2016 г., регистрационный N 40842)</w:t>
            </w:r>
          </w:p>
        </w:tc>
      </w:tr>
    </w:tbl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jc w:val="both"/>
      </w:pPr>
    </w:p>
    <w:p w:rsidR="0051536E" w:rsidRDefault="005153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2A5D" w:rsidRDefault="00FE2A5D"/>
    <w:sectPr w:rsidR="00FE2A5D" w:rsidSect="0098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6E"/>
    <w:rsid w:val="0051536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BD1E7-4E98-4FAB-A29D-42F5BB55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5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53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9282&amp;dst=101446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yperlink" Target="https://login.consultant.ru/link/?req=doc&amp;base=LAW&amp;n=379282&amp;dst=101448" TargetMode="External"/><Relationship Id="rId39" Type="http://schemas.openxmlformats.org/officeDocument/2006/relationships/hyperlink" Target="https://login.consultant.ru/link/?req=doc&amp;base=LAW&amp;n=447397&amp;dst=100947" TargetMode="External"/><Relationship Id="rId21" Type="http://schemas.openxmlformats.org/officeDocument/2006/relationships/hyperlink" Target="https://login.consultant.ru/link/?req=doc&amp;base=LAW&amp;n=214720&amp;dst=100086" TargetMode="External"/><Relationship Id="rId34" Type="http://schemas.openxmlformats.org/officeDocument/2006/relationships/hyperlink" Target="https://login.consultant.ru/link/?req=doc&amp;base=LAW&amp;n=146970" TargetMode="External"/><Relationship Id="rId42" Type="http://schemas.openxmlformats.org/officeDocument/2006/relationships/hyperlink" Target="https://login.consultant.ru/link/?req=doc&amp;base=LAW&amp;n=211583&amp;dst=100009" TargetMode="External"/><Relationship Id="rId47" Type="http://schemas.openxmlformats.org/officeDocument/2006/relationships/hyperlink" Target="https://login.consultant.ru/link/?req=doc&amp;base=LAW&amp;n=133649&amp;dst=100009" TargetMode="External"/><Relationship Id="rId50" Type="http://schemas.openxmlformats.org/officeDocument/2006/relationships/hyperlink" Target="https://login.consultant.ru/link/?req=doc&amp;base=LAW&amp;n=138747&amp;dst=100009" TargetMode="External"/><Relationship Id="rId55" Type="http://schemas.openxmlformats.org/officeDocument/2006/relationships/hyperlink" Target="https://login.consultant.ru/link/?req=doc&amp;base=LAW&amp;n=193334&amp;dst=100009" TargetMode="External"/><Relationship Id="rId7" Type="http://schemas.openxmlformats.org/officeDocument/2006/relationships/hyperlink" Target="https://login.consultant.ru/link/?req=doc&amp;base=LAW&amp;n=428382&amp;dst=1004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592&amp;dst=100268" TargetMode="External"/><Relationship Id="rId29" Type="http://schemas.openxmlformats.org/officeDocument/2006/relationships/hyperlink" Target="https://login.consultant.ru/link/?req=doc&amp;base=LAW&amp;n=385079&amp;dst=102894" TargetMode="External"/><Relationship Id="rId11" Type="http://schemas.openxmlformats.org/officeDocument/2006/relationships/hyperlink" Target="https://login.consultant.ru/link/?req=doc&amp;base=LAW&amp;n=414616&amp;dst=102539" TargetMode="External"/><Relationship Id="rId24" Type="http://schemas.openxmlformats.org/officeDocument/2006/relationships/hyperlink" Target="https://login.consultant.ru/link/?req=doc&amp;base=LAW&amp;n=214720&amp;dst=100104" TargetMode="External"/><Relationship Id="rId32" Type="http://schemas.openxmlformats.org/officeDocument/2006/relationships/hyperlink" Target="https://login.consultant.ru/link/?req=doc&amp;base=LAW&amp;n=214720&amp;dst=100006" TargetMode="External"/><Relationship Id="rId37" Type="http://schemas.openxmlformats.org/officeDocument/2006/relationships/hyperlink" Target="https://login.consultant.ru/link/?req=doc&amp;base=LAW&amp;n=464157" TargetMode="External"/><Relationship Id="rId40" Type="http://schemas.openxmlformats.org/officeDocument/2006/relationships/hyperlink" Target="https://login.consultant.ru/link/?req=doc&amp;base=LAW&amp;n=379282&amp;dst=101459" TargetMode="External"/><Relationship Id="rId45" Type="http://schemas.openxmlformats.org/officeDocument/2006/relationships/hyperlink" Target="https://login.consultant.ru/link/?req=doc&amp;base=LAW&amp;n=193406&amp;dst=100009" TargetMode="External"/><Relationship Id="rId53" Type="http://schemas.openxmlformats.org/officeDocument/2006/relationships/hyperlink" Target="https://login.consultant.ru/link/?req=doc&amp;base=LAW&amp;n=193830&amp;dst=100009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5079&amp;dst=102882" TargetMode="External"/><Relationship Id="rId19" Type="http://schemas.openxmlformats.org/officeDocument/2006/relationships/hyperlink" Target="https://login.consultant.ru/link/?req=doc&amp;base=LAW&amp;n=214720&amp;dst=1000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618&amp;dst=100042" TargetMode="External"/><Relationship Id="rId14" Type="http://schemas.openxmlformats.org/officeDocument/2006/relationships/hyperlink" Target="https://login.consultant.ru/link/?req=doc&amp;base=LAW&amp;n=428382&amp;dst=100423" TargetMode="External"/><Relationship Id="rId22" Type="http://schemas.openxmlformats.org/officeDocument/2006/relationships/hyperlink" Target="https://login.consultant.ru/link/?req=doc&amp;base=LAW&amp;n=214720&amp;dst=100088" TargetMode="External"/><Relationship Id="rId27" Type="http://schemas.openxmlformats.org/officeDocument/2006/relationships/hyperlink" Target="https://login.consultant.ru/link/?req=doc&amp;base=LAW&amp;n=379282&amp;dst=101450" TargetMode="External"/><Relationship Id="rId30" Type="http://schemas.openxmlformats.org/officeDocument/2006/relationships/hyperlink" Target="https://login.consultant.ru/link/?req=doc&amp;base=LAW&amp;n=443783&amp;dst=101034" TargetMode="External"/><Relationship Id="rId35" Type="http://schemas.openxmlformats.org/officeDocument/2006/relationships/hyperlink" Target="https://login.consultant.ru/link/?req=doc&amp;base=LAW&amp;n=379282&amp;dst=101456" TargetMode="External"/><Relationship Id="rId43" Type="http://schemas.openxmlformats.org/officeDocument/2006/relationships/hyperlink" Target="https://login.consultant.ru/link/?req=doc&amp;base=LAW&amp;n=211568&amp;dst=100009" TargetMode="External"/><Relationship Id="rId48" Type="http://schemas.openxmlformats.org/officeDocument/2006/relationships/hyperlink" Target="https://login.consultant.ru/link/?req=doc&amp;base=LAW&amp;n=174555&amp;dst=100009" TargetMode="External"/><Relationship Id="rId56" Type="http://schemas.openxmlformats.org/officeDocument/2006/relationships/hyperlink" Target="https://login.consultant.ru/link/?req=doc&amp;base=LAW&amp;n=193825&amp;dst=100009" TargetMode="External"/><Relationship Id="rId8" Type="http://schemas.openxmlformats.org/officeDocument/2006/relationships/hyperlink" Target="https://login.consultant.ru/link/?req=doc&amp;base=LAW&amp;n=443783&amp;dst=101034" TargetMode="External"/><Relationship Id="rId51" Type="http://schemas.openxmlformats.org/officeDocument/2006/relationships/hyperlink" Target="https://login.consultant.ru/link/?req=doc&amp;base=LAW&amp;n=183957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5079&amp;dst=102882" TargetMode="External"/><Relationship Id="rId17" Type="http://schemas.openxmlformats.org/officeDocument/2006/relationships/hyperlink" Target="https://login.consultant.ru/link/?req=doc&amp;base=LAW&amp;n=478592&amp;dst=100249" TargetMode="External"/><Relationship Id="rId25" Type="http://schemas.openxmlformats.org/officeDocument/2006/relationships/hyperlink" Target="https://login.consultant.ru/link/?req=doc&amp;base=LAW&amp;n=428382&amp;dst=100424" TargetMode="External"/><Relationship Id="rId33" Type="http://schemas.openxmlformats.org/officeDocument/2006/relationships/hyperlink" Target="https://login.consultant.ru/link/?req=doc&amp;base=LAW&amp;n=379282&amp;dst=101452" TargetMode="External"/><Relationship Id="rId38" Type="http://schemas.openxmlformats.org/officeDocument/2006/relationships/hyperlink" Target="https://login.consultant.ru/link/?req=doc&amp;base=LAW&amp;n=439201" TargetMode="External"/><Relationship Id="rId46" Type="http://schemas.openxmlformats.org/officeDocument/2006/relationships/hyperlink" Target="https://login.consultant.ru/link/?req=doc&amp;base=LAW&amp;n=193271&amp;dst=100009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214720&amp;dst=100080" TargetMode="External"/><Relationship Id="rId41" Type="http://schemas.openxmlformats.org/officeDocument/2006/relationships/hyperlink" Target="https://login.consultant.ru/link/?req=doc&amp;base=LAW&amp;n=211566&amp;dst=100009" TargetMode="External"/><Relationship Id="rId54" Type="http://schemas.openxmlformats.org/officeDocument/2006/relationships/hyperlink" Target="https://login.consultant.ru/link/?req=doc&amp;base=LAW&amp;n=19333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282&amp;dst=101446" TargetMode="External"/><Relationship Id="rId15" Type="http://schemas.openxmlformats.org/officeDocument/2006/relationships/hyperlink" Target="https://login.consultant.ru/link/?req=doc&amp;base=LAW&amp;n=443783&amp;dst=101034" TargetMode="External"/><Relationship Id="rId23" Type="http://schemas.openxmlformats.org/officeDocument/2006/relationships/hyperlink" Target="https://login.consultant.ru/link/?req=doc&amp;base=LAW&amp;n=214720&amp;dst=100096" TargetMode="External"/><Relationship Id="rId28" Type="http://schemas.openxmlformats.org/officeDocument/2006/relationships/hyperlink" Target="https://login.consultant.ru/link/?req=doc&amp;base=LAW&amp;n=385079&amp;dst=102884" TargetMode="External"/><Relationship Id="rId36" Type="http://schemas.openxmlformats.org/officeDocument/2006/relationships/hyperlink" Target="https://login.consultant.ru/link/?req=doc&amp;base=LAW&amp;n=379282&amp;dst=101457" TargetMode="External"/><Relationship Id="rId49" Type="http://schemas.openxmlformats.org/officeDocument/2006/relationships/hyperlink" Target="https://login.consultant.ru/link/?req=doc&amp;base=LAW&amp;n=135045&amp;dst=100009" TargetMode="External"/><Relationship Id="rId57" Type="http://schemas.openxmlformats.org/officeDocument/2006/relationships/hyperlink" Target="https://login.consultant.ru/link/?req=doc&amp;base=LAW&amp;n=193583&amp;dst=100009" TargetMode="External"/><Relationship Id="rId10" Type="http://schemas.openxmlformats.org/officeDocument/2006/relationships/hyperlink" Target="https://login.consultant.ru/link/?req=doc&amp;base=LAW&amp;n=188341&amp;dst=100014" TargetMode="External"/><Relationship Id="rId31" Type="http://schemas.openxmlformats.org/officeDocument/2006/relationships/hyperlink" Target="https://login.consultant.ru/link/?req=doc&amp;base=LAW&amp;n=428382&amp;dst=100428" TargetMode="External"/><Relationship Id="rId44" Type="http://schemas.openxmlformats.org/officeDocument/2006/relationships/hyperlink" Target="https://login.consultant.ru/link/?req=doc&amp;base=LAW&amp;n=186917&amp;dst=100009" TargetMode="External"/><Relationship Id="rId52" Type="http://schemas.openxmlformats.org/officeDocument/2006/relationships/hyperlink" Target="https://login.consultant.ru/link/?req=doc&amp;base=LAW&amp;n=18729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6870</Words>
  <Characters>39163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2024-07-24T06:04:00Z</dcterms:created>
  <dcterms:modified xsi:type="dcterms:W3CDTF">2024-07-24T06:05:00Z</dcterms:modified>
</cp:coreProperties>
</file>