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22" w:rsidRPr="00E56722" w:rsidRDefault="00E56722" w:rsidP="00E56722">
      <w:pPr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bookmarkStart w:id="0" w:name="_Toc265491038"/>
      <w:bookmarkStart w:id="1" w:name="_Toc429660729"/>
      <w:bookmarkStart w:id="2" w:name="_Toc522180220"/>
      <w:bookmarkStart w:id="3" w:name="_Toc80712965"/>
      <w:r w:rsidRPr="00E56722">
        <w:rPr>
          <w:rFonts w:eastAsia="Times New Roman" w:cs="Times New Roman"/>
          <w:b/>
          <w:bCs/>
          <w:sz w:val="32"/>
          <w:szCs w:val="32"/>
          <w:lang w:eastAsia="ru-RU"/>
        </w:rPr>
        <w:t>План работы совета по социальной и воспитательной работе</w:t>
      </w:r>
      <w:bookmarkEnd w:id="0"/>
      <w:bookmarkEnd w:id="1"/>
      <w:bookmarkEnd w:id="2"/>
      <w:bookmarkEnd w:id="3"/>
      <w:r>
        <w:rPr>
          <w:rFonts w:eastAsia="Times New Roman" w:cs="Times New Roman"/>
          <w:b/>
          <w:bCs/>
          <w:sz w:val="32"/>
          <w:szCs w:val="32"/>
          <w:lang w:eastAsia="ru-RU"/>
        </w:rPr>
        <w:br/>
      </w:r>
      <w:r w:rsidRPr="00E56722">
        <w:rPr>
          <w:rFonts w:eastAsia="Times New Roman" w:cs="Times New Roman"/>
          <w:b/>
          <w:szCs w:val="28"/>
          <w:lang w:eastAsia="ru-RU"/>
        </w:rPr>
        <w:t>на 2024/25 учебный год</w:t>
      </w:r>
    </w:p>
    <w:p w:rsidR="00E56722" w:rsidRPr="00E56722" w:rsidRDefault="00E56722" w:rsidP="00E56722">
      <w:pPr>
        <w:rPr>
          <w:rFonts w:eastAsia="Times New Roman" w:cs="Times New Roman"/>
          <w:szCs w:val="28"/>
          <w:lang w:eastAsia="ru-RU"/>
        </w:rPr>
      </w:pPr>
    </w:p>
    <w:tbl>
      <w:tblPr>
        <w:tblStyle w:val="11"/>
        <w:tblW w:w="97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3515"/>
      </w:tblGrid>
      <w:tr w:rsidR="00E56722" w:rsidRPr="00E56722" w:rsidTr="006B6166">
        <w:trPr>
          <w:tblHeader/>
        </w:trPr>
        <w:tc>
          <w:tcPr>
            <w:tcW w:w="6232" w:type="dxa"/>
          </w:tcPr>
          <w:p w:rsidR="00E56722" w:rsidRPr="00E56722" w:rsidRDefault="00E56722" w:rsidP="00E56722">
            <w:pPr>
              <w:spacing w:before="120" w:after="120"/>
              <w:jc w:val="center"/>
              <w:rPr>
                <w:szCs w:val="28"/>
              </w:rPr>
            </w:pPr>
            <w:r w:rsidRPr="00E56722">
              <w:rPr>
                <w:szCs w:val="28"/>
              </w:rPr>
              <w:t>Рассматриваемые вопросы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spacing w:before="120" w:after="120"/>
              <w:jc w:val="center"/>
              <w:rPr>
                <w:szCs w:val="28"/>
              </w:rPr>
            </w:pPr>
            <w:r w:rsidRPr="00E56722">
              <w:rPr>
                <w:szCs w:val="28"/>
              </w:rPr>
              <w:t>Ответственные</w:t>
            </w:r>
          </w:p>
        </w:tc>
      </w:tr>
      <w:tr w:rsidR="00E56722" w:rsidRPr="00E56722" w:rsidTr="006B6166">
        <w:tc>
          <w:tcPr>
            <w:tcW w:w="9747" w:type="dxa"/>
            <w:gridSpan w:val="2"/>
          </w:tcPr>
          <w:p w:rsidR="00E56722" w:rsidRPr="00E56722" w:rsidRDefault="00E56722" w:rsidP="00E56722">
            <w:pPr>
              <w:spacing w:before="120" w:after="120"/>
              <w:jc w:val="center"/>
              <w:rPr>
                <w:szCs w:val="28"/>
              </w:rPr>
            </w:pPr>
            <w:r w:rsidRPr="00E56722">
              <w:rPr>
                <w:szCs w:val="28"/>
              </w:rPr>
              <w:t>12 сентября 2024 года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1. Об утверждении плана работы совета по социальной и воспитательной работе на 2024/25 учебный год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2. О плане социально-воспитательных мероприятий с обучающимися в 2024/25 учебном году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начальник ОСВР,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социальный педагог,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зам. деканов по СВР, 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зав. кафедрой БЖФК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3. О плане работы кураторов и классных руководителей академических групп и тематике проведения кураторских часов на факультетах (по факультетам)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деканов по СВР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4. О плане работы органов студенческого самоуправления и студенческих объединений института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Начальник ОСВР,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руководители органов студенческого самоуправления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5. Утверждение планов социальной и воспитательной работы на кафедрах и на факультете среднего профессионального образования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зав. кафедрами, 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декана по СВР ФСПО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6. О </w:t>
            </w:r>
            <w:proofErr w:type="spellStart"/>
            <w:r w:rsidRPr="00E56722">
              <w:rPr>
                <w:szCs w:val="28"/>
              </w:rPr>
              <w:t>профориентационной</w:t>
            </w:r>
            <w:proofErr w:type="spellEnd"/>
            <w:r w:rsidRPr="00E56722">
              <w:rPr>
                <w:szCs w:val="28"/>
              </w:rPr>
              <w:t xml:space="preserve"> работе института со школьниками и студентами образовательных организаций среднего профессионального образования восточного Оренбуржья в 2024/25 учебном году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Специалист по учебно-методической работе</w:t>
            </w:r>
            <w:r w:rsidRPr="00E56722">
              <w:rPr>
                <w:szCs w:val="28"/>
              </w:rPr>
              <w:br/>
              <w:t>(далее – УМР) отдела по СВР</w:t>
            </w:r>
          </w:p>
        </w:tc>
      </w:tr>
      <w:tr w:rsidR="00E56722" w:rsidRPr="00E56722" w:rsidTr="006B6166">
        <w:tc>
          <w:tcPr>
            <w:tcW w:w="9747" w:type="dxa"/>
            <w:gridSpan w:val="2"/>
          </w:tcPr>
          <w:p w:rsidR="00E56722" w:rsidRPr="00E56722" w:rsidRDefault="00E56722" w:rsidP="00E56722">
            <w:pPr>
              <w:spacing w:before="120" w:after="120"/>
              <w:jc w:val="center"/>
              <w:rPr>
                <w:szCs w:val="28"/>
              </w:rPr>
            </w:pPr>
            <w:r w:rsidRPr="00E56722">
              <w:rPr>
                <w:szCs w:val="28"/>
              </w:rPr>
              <w:t>28 ноября 2024 года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1. О результатах проведения социально-психологического тестирования обучающихся на предмет выявление</w:t>
            </w:r>
            <w:r w:rsidRPr="00E56722">
              <w:rPr>
                <w:szCs w:val="28"/>
                <w:shd w:val="clear" w:color="auto" w:fill="FFFFFF"/>
              </w:rPr>
              <w:t xml:space="preserve"> немедицинского потребления </w:t>
            </w:r>
            <w:r w:rsidRPr="00E56722">
              <w:rPr>
                <w:szCs w:val="28"/>
              </w:rPr>
              <w:t>наркотических средств, психотропных и других токсических веществ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социальный педагог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2. Об организации спортивно-массовой и физкультурно-оздоровительной работы в институте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Зав. кафедрой БЖФК, 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специалист по УМР отдела по СВР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3. О социальной работе с разными категориями обучающихся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Социальный педагог,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деканов по СВР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lastRenderedPageBreak/>
              <w:t>4. О проведении анкетирования среди первокурсников по выявлению уровня адаптации к образовательной среде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Социальный педагог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5.</w:t>
            </w:r>
            <w:r w:rsidR="0016757E">
              <w:rPr>
                <w:szCs w:val="28"/>
              </w:rPr>
              <w:t xml:space="preserve"> </w:t>
            </w:r>
            <w:r w:rsidRPr="00E56722">
              <w:rPr>
                <w:szCs w:val="28"/>
              </w:rPr>
              <w:t>Об организации работы по привлечению студенческой молодёжи к чтению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Заведующий библиотекой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6. О прохождении обучающимися обязательных медицинских осмотров, флюорографического обследования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деканы по 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фельдшер</w:t>
            </w:r>
          </w:p>
        </w:tc>
      </w:tr>
      <w:tr w:rsidR="00E56722" w:rsidRPr="00E56722" w:rsidTr="006B6166">
        <w:trPr>
          <w:trHeight w:val="641"/>
        </w:trPr>
        <w:tc>
          <w:tcPr>
            <w:tcW w:w="9747" w:type="dxa"/>
            <w:gridSpan w:val="2"/>
            <w:vAlign w:val="center"/>
          </w:tcPr>
          <w:p w:rsidR="00E56722" w:rsidRPr="00E56722" w:rsidRDefault="00E56722" w:rsidP="00E56722">
            <w:pPr>
              <w:jc w:val="center"/>
              <w:rPr>
                <w:szCs w:val="28"/>
              </w:rPr>
            </w:pPr>
            <w:r w:rsidRPr="00E56722">
              <w:rPr>
                <w:szCs w:val="28"/>
              </w:rPr>
              <w:t>13 марта 2025 года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1. О мероприятиях по содействию трудоустройству выпускников 2025 года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деканов по СВР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2. О работе студенческого общежития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Заведующий общежитием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3. О работе обучающихся в общественных организациях, общественных объединениях г. Орска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Начальник ОСВР,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деканов по СВР</w:t>
            </w:r>
          </w:p>
        </w:tc>
      </w:tr>
      <w:tr w:rsidR="00E56722" w:rsidRPr="00E56722" w:rsidTr="006B6166">
        <w:trPr>
          <w:trHeight w:val="673"/>
        </w:trPr>
        <w:tc>
          <w:tcPr>
            <w:tcW w:w="9747" w:type="dxa"/>
            <w:gridSpan w:val="2"/>
            <w:vAlign w:val="center"/>
          </w:tcPr>
          <w:p w:rsidR="00E56722" w:rsidRPr="00E56722" w:rsidRDefault="00E56722" w:rsidP="00E56722">
            <w:pPr>
              <w:jc w:val="center"/>
              <w:rPr>
                <w:szCs w:val="28"/>
              </w:rPr>
            </w:pPr>
            <w:r w:rsidRPr="00E56722">
              <w:rPr>
                <w:szCs w:val="28"/>
              </w:rPr>
              <w:t>15 ма</w:t>
            </w:r>
            <w:bookmarkStart w:id="4" w:name="_GoBack"/>
            <w:bookmarkEnd w:id="4"/>
            <w:r w:rsidRPr="00E56722">
              <w:rPr>
                <w:szCs w:val="28"/>
              </w:rPr>
              <w:t>я 2025 года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1. Об организации социально-воспитательных мероприятий в летний период 2025 года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начальник ОСВР, 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деканов по СВР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социальный педагог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2. Об итогах работы органов студенческого самоуправления и студенческих объединений института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Начальник ОСВР,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руководители органов студенческого самоуправления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contextualSpacing/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3. Об итогах анкетирования среди первокурсников по выявлению уровня адаптации к образовательной среде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Социальный педагог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4. Отчеты факультетов/подразделений о выполнении плана социально-воспитательных мероприятий в 2024/25 учебном году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начальник ОСВР,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зам. деканов по СВР, </w:t>
            </w:r>
          </w:p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зав. кафедрой БЖФК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5. Об итогах работы совета по СВР в 2024/25 учебном году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</w:t>
            </w:r>
          </w:p>
        </w:tc>
      </w:tr>
      <w:tr w:rsidR="00E56722" w:rsidRPr="00E56722" w:rsidTr="006B6166">
        <w:tc>
          <w:tcPr>
            <w:tcW w:w="6232" w:type="dxa"/>
          </w:tcPr>
          <w:p w:rsidR="00E56722" w:rsidRPr="00E56722" w:rsidRDefault="00E56722" w:rsidP="00E56722">
            <w:pPr>
              <w:tabs>
                <w:tab w:val="left" w:pos="284"/>
              </w:tabs>
              <w:jc w:val="left"/>
              <w:rPr>
                <w:szCs w:val="28"/>
              </w:rPr>
            </w:pPr>
            <w:r w:rsidRPr="00E56722">
              <w:rPr>
                <w:szCs w:val="28"/>
              </w:rPr>
              <w:t xml:space="preserve">6. О подготовке материалов для формирования отчёта об организации социально-воспитательной работы в институте в 2024/25 учебном году </w:t>
            </w:r>
          </w:p>
        </w:tc>
        <w:tc>
          <w:tcPr>
            <w:tcW w:w="3515" w:type="dxa"/>
          </w:tcPr>
          <w:p w:rsidR="00E56722" w:rsidRPr="00E56722" w:rsidRDefault="00E56722" w:rsidP="00E56722">
            <w:pPr>
              <w:jc w:val="left"/>
              <w:rPr>
                <w:szCs w:val="28"/>
              </w:rPr>
            </w:pPr>
            <w:r w:rsidRPr="00E56722">
              <w:rPr>
                <w:szCs w:val="28"/>
              </w:rPr>
              <w:t>Зам. директора по СВР</w:t>
            </w:r>
          </w:p>
        </w:tc>
      </w:tr>
    </w:tbl>
    <w:p w:rsidR="00E56722" w:rsidRPr="00E56722" w:rsidRDefault="00E56722" w:rsidP="00E56722">
      <w:pPr>
        <w:rPr>
          <w:rFonts w:eastAsia="Times New Roman" w:cs="Times New Roman"/>
          <w:szCs w:val="28"/>
          <w:lang w:eastAsia="ru-RU"/>
        </w:rPr>
      </w:pPr>
    </w:p>
    <w:p w:rsidR="00527917" w:rsidRDefault="0016757E"/>
    <w:sectPr w:rsidR="0052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22"/>
    <w:rsid w:val="00020E61"/>
    <w:rsid w:val="00046A6C"/>
    <w:rsid w:val="00140802"/>
    <w:rsid w:val="0016757E"/>
    <w:rsid w:val="001822AB"/>
    <w:rsid w:val="00191A15"/>
    <w:rsid w:val="002B0E5C"/>
    <w:rsid w:val="00375618"/>
    <w:rsid w:val="003F2B1B"/>
    <w:rsid w:val="004F352B"/>
    <w:rsid w:val="00521E80"/>
    <w:rsid w:val="005E2F78"/>
    <w:rsid w:val="00606507"/>
    <w:rsid w:val="006F00ED"/>
    <w:rsid w:val="00961F98"/>
    <w:rsid w:val="00A945FB"/>
    <w:rsid w:val="00AB6991"/>
    <w:rsid w:val="00B95829"/>
    <w:rsid w:val="00BB3620"/>
    <w:rsid w:val="00C54270"/>
    <w:rsid w:val="00D43D8D"/>
    <w:rsid w:val="00D616F0"/>
    <w:rsid w:val="00D934AE"/>
    <w:rsid w:val="00D9704B"/>
    <w:rsid w:val="00DE4A47"/>
    <w:rsid w:val="00E56722"/>
    <w:rsid w:val="00F01677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5944"/>
  <w15:chartTrackingRefBased/>
  <w15:docId w15:val="{BDB3F8E8-82B5-41CE-A11B-9D767ECC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7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54270"/>
    <w:pPr>
      <w:ind w:firstLine="709"/>
    </w:pPr>
  </w:style>
  <w:style w:type="character" w:customStyle="1" w:styleId="10">
    <w:name w:val="Стиль1 Знак"/>
    <w:basedOn w:val="a0"/>
    <w:link w:val="1"/>
    <w:rsid w:val="00C54270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39"/>
    <w:rsid w:val="00E5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Базлина Инна Александровна</dc:creator>
  <cp:keywords/>
  <dc:description/>
  <cp:lastModifiedBy>Базлина Инна Александровна</cp:lastModifiedBy>
  <cp:revision>2</cp:revision>
  <dcterms:created xsi:type="dcterms:W3CDTF">2024-11-25T08:53:00Z</dcterms:created>
  <dcterms:modified xsi:type="dcterms:W3CDTF">2024-11-25T09:06:00Z</dcterms:modified>
</cp:coreProperties>
</file>